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7412" w14:textId="77777777" w:rsidR="001B0730" w:rsidRDefault="001B0730" w:rsidP="001B0730">
      <w:pPr>
        <w:spacing w:before="79"/>
        <w:ind w:left="3233"/>
        <w:rPr>
          <w:b/>
          <w:sz w:val="24"/>
        </w:rPr>
      </w:pPr>
      <w:r>
        <w:rPr>
          <w:b/>
          <w:sz w:val="24"/>
        </w:rPr>
        <w:t>Inspectors General Checklist</w:t>
      </w:r>
    </w:p>
    <w:p w14:paraId="69C0BAB7" w14:textId="77777777" w:rsidR="001B0730" w:rsidRDefault="001B0730" w:rsidP="001B0730">
      <w:pPr>
        <w:spacing w:before="11"/>
        <w:rPr>
          <w:b/>
          <w:sz w:val="29"/>
        </w:rPr>
      </w:pPr>
    </w:p>
    <w:tbl>
      <w:tblPr>
        <w:tblW w:w="10440" w:type="dxa"/>
        <w:tblInd w:w="-180" w:type="dxa"/>
        <w:tblLayout w:type="fixed"/>
        <w:tblCellMar>
          <w:left w:w="0" w:type="dxa"/>
          <w:right w:w="0" w:type="dxa"/>
        </w:tblCellMar>
        <w:tblLook w:val="01E0" w:firstRow="1" w:lastRow="1" w:firstColumn="1" w:lastColumn="1" w:noHBand="0" w:noVBand="0"/>
      </w:tblPr>
      <w:tblGrid>
        <w:gridCol w:w="6390"/>
        <w:gridCol w:w="4050"/>
      </w:tblGrid>
      <w:tr w:rsidR="001B0730" w14:paraId="0FAABAF3" w14:textId="77777777" w:rsidTr="00CC2FEA">
        <w:trPr>
          <w:trHeight w:val="410"/>
        </w:trPr>
        <w:tc>
          <w:tcPr>
            <w:tcW w:w="10440" w:type="dxa"/>
            <w:gridSpan w:val="2"/>
          </w:tcPr>
          <w:p w14:paraId="21C7F911" w14:textId="378CC8B0" w:rsidR="001B0730" w:rsidRDefault="00AA7C61" w:rsidP="005677DA">
            <w:pPr>
              <w:pStyle w:val="TableParagraph"/>
              <w:spacing w:line="268" w:lineRule="exact"/>
              <w:ind w:left="0"/>
              <w:jc w:val="center"/>
              <w:rPr>
                <w:b/>
                <w:sz w:val="24"/>
              </w:rPr>
            </w:pPr>
            <w:r>
              <w:rPr>
                <w:b/>
                <w:sz w:val="24"/>
              </w:rPr>
              <w:t>RECORDS MANAGEMENT PROGRAM</w:t>
            </w:r>
            <w:r w:rsidR="001B0730">
              <w:rPr>
                <w:b/>
                <w:sz w:val="24"/>
              </w:rPr>
              <w:t xml:space="preserve"> (</w:t>
            </w:r>
            <w:r>
              <w:rPr>
                <w:b/>
                <w:sz w:val="24"/>
              </w:rPr>
              <w:t>5210</w:t>
            </w:r>
            <w:r w:rsidR="001B0730">
              <w:rPr>
                <w:b/>
                <w:sz w:val="24"/>
              </w:rPr>
              <w:t>)</w:t>
            </w:r>
          </w:p>
        </w:tc>
      </w:tr>
      <w:tr w:rsidR="001B0730" w14:paraId="64EF6DCF" w14:textId="77777777" w:rsidTr="00CC2FEA">
        <w:trPr>
          <w:trHeight w:val="827"/>
        </w:trPr>
        <w:tc>
          <w:tcPr>
            <w:tcW w:w="10440" w:type="dxa"/>
            <w:gridSpan w:val="2"/>
          </w:tcPr>
          <w:p w14:paraId="23D2B17A" w14:textId="71D04006" w:rsidR="001B0730" w:rsidRDefault="001B0730" w:rsidP="00CC2FEA">
            <w:pPr>
              <w:pStyle w:val="TableParagraph"/>
              <w:spacing w:before="134"/>
              <w:ind w:left="0" w:right="184"/>
              <w:rPr>
                <w:sz w:val="24"/>
              </w:rPr>
            </w:pPr>
            <w:r>
              <w:rPr>
                <w:sz w:val="24"/>
              </w:rPr>
              <w:t>This checklist applies to</w:t>
            </w:r>
            <w:r w:rsidRPr="00C13D6A">
              <w:rPr>
                <w:sz w:val="24"/>
              </w:rPr>
              <w:t xml:space="preserve"> all Marine </w:t>
            </w:r>
            <w:r w:rsidR="00AA7C61">
              <w:rPr>
                <w:sz w:val="24"/>
              </w:rPr>
              <w:t xml:space="preserve">Corps commands and activities.  Records Management (RM) is the responsibility of all Marines in uniform as well as civilian Marines and contractors.  In keeping with the Headquarters Marine Corps 3-Phased Approach to electronic records management (ERM), questions within each of the subsections </w:t>
            </w:r>
            <w:r w:rsidR="006D4535">
              <w:rPr>
                <w:sz w:val="24"/>
              </w:rPr>
              <w:t>of</w:t>
            </w:r>
            <w:r w:rsidR="00AA7C61">
              <w:rPr>
                <w:sz w:val="24"/>
              </w:rPr>
              <w:t xml:space="preserve"> this checklist lead to compliance in the RM program.</w:t>
            </w:r>
          </w:p>
        </w:tc>
      </w:tr>
      <w:tr w:rsidR="001B0730" w14:paraId="37D86988" w14:textId="77777777" w:rsidTr="00CC2FEA">
        <w:trPr>
          <w:trHeight w:val="690"/>
        </w:trPr>
        <w:tc>
          <w:tcPr>
            <w:tcW w:w="6390" w:type="dxa"/>
          </w:tcPr>
          <w:p w14:paraId="50548BE5" w14:textId="62098DBB" w:rsidR="001B0730" w:rsidRDefault="001B0730" w:rsidP="00CC2FEA">
            <w:pPr>
              <w:pStyle w:val="TableParagraph"/>
              <w:spacing w:before="134" w:line="270" w:lineRule="atLeast"/>
              <w:ind w:left="0" w:right="2723"/>
              <w:rPr>
                <w:sz w:val="24"/>
              </w:rPr>
            </w:pPr>
            <w:r>
              <w:rPr>
                <w:b/>
                <w:sz w:val="24"/>
              </w:rPr>
              <w:t>Functional Area Sponsor</w:t>
            </w:r>
            <w:r>
              <w:rPr>
                <w:sz w:val="24"/>
              </w:rPr>
              <w:t xml:space="preserve">: </w:t>
            </w:r>
            <w:r w:rsidR="00AA7C61">
              <w:rPr>
                <w:sz w:val="24"/>
              </w:rPr>
              <w:t>RECORDS MANAGEMENT SECTION ARD</w:t>
            </w:r>
          </w:p>
        </w:tc>
        <w:tc>
          <w:tcPr>
            <w:tcW w:w="4050" w:type="dxa"/>
          </w:tcPr>
          <w:p w14:paraId="5687A708" w14:textId="77777777" w:rsidR="001B0730" w:rsidRDefault="001B0730" w:rsidP="00CC2FEA">
            <w:pPr>
              <w:pStyle w:val="TableParagraph"/>
              <w:spacing w:before="8"/>
              <w:ind w:left="0"/>
              <w:rPr>
                <w:b/>
                <w:sz w:val="23"/>
              </w:rPr>
            </w:pPr>
          </w:p>
          <w:p w14:paraId="2D1FCBC1" w14:textId="5A1EA370" w:rsidR="001B0730" w:rsidRDefault="001B0730" w:rsidP="00CC2FEA">
            <w:pPr>
              <w:pStyle w:val="TableParagraph"/>
              <w:spacing w:before="1"/>
              <w:ind w:left="0"/>
              <w:rPr>
                <w:b/>
                <w:sz w:val="24"/>
              </w:rPr>
            </w:pPr>
            <w:r>
              <w:rPr>
                <w:b/>
                <w:sz w:val="24"/>
                <w:szCs w:val="24"/>
              </w:rPr>
              <w:t xml:space="preserve"> </w:t>
            </w:r>
            <w:sdt>
              <w:sdtPr>
                <w:rPr>
                  <w:b/>
                  <w:sz w:val="24"/>
                  <w:szCs w:val="24"/>
                </w:rPr>
                <w:id w:val="177388621"/>
                <w:placeholder>
                  <w:docPart w:val="A43A2963E40841959E59BFABB47D9C0D"/>
                </w:placeholder>
                <w:showingPlcHdr/>
                <w:text/>
              </w:sdtPr>
              <w:sdtEndPr/>
              <w:sdtContent>
                <w:r w:rsidRPr="00F936D7">
                  <w:rPr>
                    <w:b/>
                    <w:sz w:val="24"/>
                    <w:szCs w:val="24"/>
                  </w:rPr>
                  <w:t>Name of Command</w:t>
                </w:r>
              </w:sdtContent>
            </w:sdt>
            <w:r>
              <w:rPr>
                <w:b/>
                <w:sz w:val="24"/>
                <w:szCs w:val="24"/>
              </w:rPr>
              <w:t xml:space="preserve">: </w:t>
            </w:r>
          </w:p>
        </w:tc>
      </w:tr>
      <w:tr w:rsidR="001B0730" w14:paraId="54231CD9" w14:textId="77777777" w:rsidTr="00CC2FEA">
        <w:trPr>
          <w:trHeight w:val="276"/>
        </w:trPr>
        <w:tc>
          <w:tcPr>
            <w:tcW w:w="6390" w:type="dxa"/>
          </w:tcPr>
          <w:p w14:paraId="7E4734B1" w14:textId="77777777" w:rsidR="001B0730" w:rsidRDefault="001B0730" w:rsidP="00CC2FEA">
            <w:pPr>
              <w:pStyle w:val="TableParagraph"/>
              <w:spacing w:line="256" w:lineRule="exact"/>
              <w:ind w:left="0"/>
              <w:rPr>
                <w:b/>
                <w:sz w:val="24"/>
              </w:rPr>
            </w:pPr>
          </w:p>
          <w:p w14:paraId="045545A6" w14:textId="2A2C3DAF" w:rsidR="001B0730" w:rsidRDefault="001B0730" w:rsidP="00CC2FEA">
            <w:pPr>
              <w:pStyle w:val="TableParagraph"/>
              <w:spacing w:line="256" w:lineRule="exact"/>
              <w:ind w:left="0"/>
              <w:rPr>
                <w:sz w:val="24"/>
              </w:rPr>
            </w:pPr>
            <w:r>
              <w:rPr>
                <w:b/>
                <w:sz w:val="24"/>
              </w:rPr>
              <w:t>Subject Matter Expert</w:t>
            </w:r>
            <w:r>
              <w:rPr>
                <w:sz w:val="24"/>
              </w:rPr>
              <w:t xml:space="preserve">: </w:t>
            </w:r>
          </w:p>
          <w:p w14:paraId="565DB078" w14:textId="1E61A84A" w:rsidR="001B0730" w:rsidRDefault="001B0730" w:rsidP="00CC2FEA">
            <w:pPr>
              <w:pStyle w:val="TableParagraph"/>
              <w:spacing w:line="256" w:lineRule="exact"/>
              <w:ind w:left="0"/>
              <w:rPr>
                <w:sz w:val="24"/>
              </w:rPr>
            </w:pPr>
            <w:r>
              <w:rPr>
                <w:sz w:val="24"/>
              </w:rPr>
              <w:t>M</w:t>
            </w:r>
            <w:r w:rsidR="00AA7C61">
              <w:rPr>
                <w:sz w:val="24"/>
              </w:rPr>
              <w:t>rs. K</w:t>
            </w:r>
            <w:r>
              <w:rPr>
                <w:sz w:val="24"/>
              </w:rPr>
              <w:t>rist</w:t>
            </w:r>
            <w:r w:rsidR="00AA7C61">
              <w:rPr>
                <w:sz w:val="24"/>
              </w:rPr>
              <w:t>e</w:t>
            </w:r>
            <w:r>
              <w:rPr>
                <w:sz w:val="24"/>
              </w:rPr>
              <w:t xml:space="preserve">n </w:t>
            </w:r>
            <w:r w:rsidR="00AA7C61">
              <w:rPr>
                <w:sz w:val="24"/>
              </w:rPr>
              <w:t>Meehan</w:t>
            </w:r>
          </w:p>
        </w:tc>
        <w:tc>
          <w:tcPr>
            <w:tcW w:w="4050" w:type="dxa"/>
          </w:tcPr>
          <w:p w14:paraId="6347CA27" w14:textId="77777777" w:rsidR="001B0730" w:rsidRDefault="001B0730" w:rsidP="00CC2FEA">
            <w:pPr>
              <w:pStyle w:val="TableParagraph"/>
              <w:spacing w:line="256" w:lineRule="exact"/>
              <w:ind w:left="0"/>
              <w:rPr>
                <w:b/>
                <w:sz w:val="24"/>
              </w:rPr>
            </w:pPr>
            <w:r>
              <w:rPr>
                <w:b/>
                <w:sz w:val="24"/>
                <w:szCs w:val="24"/>
              </w:rPr>
              <w:t xml:space="preserve"> </w:t>
            </w:r>
            <w:sdt>
              <w:sdtPr>
                <w:rPr>
                  <w:b/>
                  <w:sz w:val="24"/>
                  <w:szCs w:val="24"/>
                </w:rPr>
                <w:alias w:val="Date"/>
                <w:tag w:val="Date"/>
                <w:id w:val="-469745248"/>
                <w:placeholder>
                  <w:docPart w:val="DEAC8564BECB4EAD9229D79C5BEF5F10"/>
                </w:placeholder>
                <w:showingPlcHdr/>
                <w:date w:fullDate="2022-12-12T00:00:00Z">
                  <w:dateFormat w:val="d-MMM-yy"/>
                  <w:lid w:val="en-US"/>
                  <w:storeMappedDataAs w:val="dateTime"/>
                  <w:calendar w:val="gregorian"/>
                </w:date>
              </w:sdtPr>
              <w:sdtEndPr/>
              <w:sdtContent>
                <w:r w:rsidRPr="009622B9">
                  <w:rPr>
                    <w:rStyle w:val="PlaceholderText"/>
                    <w:b/>
                    <w:bCs/>
                    <w:iCs/>
                    <w:sz w:val="24"/>
                    <w:szCs w:val="24"/>
                  </w:rPr>
                  <w:t>Date</w:t>
                </w:r>
                <w:r w:rsidRPr="009622B9">
                  <w:rPr>
                    <w:rStyle w:val="PlaceholderText"/>
                    <w:b/>
                    <w:bCs/>
                    <w:iCs/>
                  </w:rPr>
                  <w:t>.</w:t>
                </w:r>
              </w:sdtContent>
            </w:sdt>
          </w:p>
        </w:tc>
      </w:tr>
      <w:tr w:rsidR="001B0730" w14:paraId="2D67B7E0" w14:textId="77777777" w:rsidTr="00CC2FEA">
        <w:trPr>
          <w:trHeight w:val="360"/>
        </w:trPr>
        <w:tc>
          <w:tcPr>
            <w:tcW w:w="6390" w:type="dxa"/>
          </w:tcPr>
          <w:p w14:paraId="62169323" w14:textId="4D84E5AF" w:rsidR="001B0730" w:rsidRDefault="001B0730" w:rsidP="00CC2FEA">
            <w:pPr>
              <w:pStyle w:val="TableParagraph"/>
              <w:spacing w:line="256" w:lineRule="exact"/>
              <w:ind w:left="0"/>
              <w:rPr>
                <w:sz w:val="24"/>
              </w:rPr>
            </w:pPr>
            <w:r>
              <w:rPr>
                <w:sz w:val="24"/>
              </w:rPr>
              <w:t>703-</w:t>
            </w:r>
            <w:r w:rsidR="00AA7C61">
              <w:rPr>
                <w:sz w:val="24"/>
              </w:rPr>
              <w:t>571</w:t>
            </w:r>
            <w:r>
              <w:rPr>
                <w:sz w:val="24"/>
              </w:rPr>
              <w:t>-</w:t>
            </w:r>
            <w:r w:rsidR="00AA7C61">
              <w:rPr>
                <w:sz w:val="24"/>
              </w:rPr>
              <w:t>392</w:t>
            </w:r>
            <w:r>
              <w:rPr>
                <w:sz w:val="24"/>
              </w:rPr>
              <w:t>7</w:t>
            </w:r>
          </w:p>
        </w:tc>
        <w:tc>
          <w:tcPr>
            <w:tcW w:w="4050" w:type="dxa"/>
          </w:tcPr>
          <w:p w14:paraId="17178B8C" w14:textId="2E0FAB52" w:rsidR="001B0730" w:rsidRDefault="001B0730" w:rsidP="00CC2FEA">
            <w:pPr>
              <w:pStyle w:val="TableParagraph"/>
              <w:spacing w:line="256" w:lineRule="exact"/>
              <w:ind w:left="0"/>
              <w:rPr>
                <w:b/>
                <w:sz w:val="24"/>
                <w:szCs w:val="24"/>
              </w:rPr>
            </w:pPr>
            <w:r>
              <w:rPr>
                <w:b/>
                <w:sz w:val="24"/>
                <w:szCs w:val="24"/>
              </w:rPr>
              <w:t xml:space="preserve"> </w:t>
            </w:r>
            <w:sdt>
              <w:sdtPr>
                <w:rPr>
                  <w:b/>
                  <w:sz w:val="24"/>
                  <w:szCs w:val="24"/>
                </w:rPr>
                <w:alias w:val="Inspector"/>
                <w:tag w:val="Inspector"/>
                <w:id w:val="1255706502"/>
                <w:placeholder>
                  <w:docPart w:val="7C22DFBEF40041BBBE2EFD48F219B403"/>
                </w:placeholder>
                <w:showingPlcHdr/>
                <w:text/>
              </w:sdtPr>
              <w:sdtEndPr/>
              <w:sdtContent>
                <w:r w:rsidRPr="00F936D7">
                  <w:rPr>
                    <w:b/>
                    <w:sz w:val="24"/>
                    <w:szCs w:val="24"/>
                  </w:rPr>
                  <w:t>Inspector</w:t>
                </w:r>
              </w:sdtContent>
            </w:sdt>
            <w:r>
              <w:rPr>
                <w:b/>
                <w:sz w:val="24"/>
                <w:szCs w:val="24"/>
              </w:rPr>
              <w:t>:</w:t>
            </w:r>
          </w:p>
          <w:p w14:paraId="7D512790" w14:textId="1FA5594E" w:rsidR="001B0730" w:rsidRDefault="001B0730" w:rsidP="00CC2FEA">
            <w:pPr>
              <w:pStyle w:val="TableParagraph"/>
              <w:spacing w:line="256" w:lineRule="exact"/>
              <w:ind w:left="0"/>
              <w:rPr>
                <w:b/>
                <w:sz w:val="24"/>
              </w:rPr>
            </w:pPr>
            <w:r>
              <w:rPr>
                <w:b/>
                <w:sz w:val="24"/>
              </w:rPr>
              <w:t xml:space="preserve">Total Questions: </w:t>
            </w:r>
            <w:r w:rsidR="00197BE9">
              <w:rPr>
                <w:b/>
                <w:sz w:val="24"/>
              </w:rPr>
              <w:t>15</w:t>
            </w:r>
          </w:p>
        </w:tc>
      </w:tr>
      <w:tr w:rsidR="001B0730" w14:paraId="74A76144" w14:textId="77777777" w:rsidTr="00CC2FEA">
        <w:trPr>
          <w:trHeight w:val="556"/>
        </w:trPr>
        <w:tc>
          <w:tcPr>
            <w:tcW w:w="6390" w:type="dxa"/>
          </w:tcPr>
          <w:p w14:paraId="7F05C9E3" w14:textId="52B2D39C" w:rsidR="001B0730" w:rsidRDefault="001B0730" w:rsidP="00CC2FEA">
            <w:pPr>
              <w:pStyle w:val="TableParagraph"/>
              <w:spacing w:before="135"/>
              <w:ind w:left="0"/>
              <w:rPr>
                <w:sz w:val="24"/>
              </w:rPr>
            </w:pPr>
            <w:r>
              <w:rPr>
                <w:b/>
                <w:sz w:val="24"/>
              </w:rPr>
              <w:t>Revised</w:t>
            </w:r>
            <w:r>
              <w:rPr>
                <w:sz w:val="24"/>
              </w:rPr>
              <w:t xml:space="preserve">: </w:t>
            </w:r>
            <w:r w:rsidR="00C70B69">
              <w:rPr>
                <w:sz w:val="24"/>
              </w:rPr>
              <w:t>16 September</w:t>
            </w:r>
            <w:r>
              <w:rPr>
                <w:sz w:val="24"/>
              </w:rPr>
              <w:t xml:space="preserve"> 2025</w:t>
            </w:r>
          </w:p>
        </w:tc>
        <w:tc>
          <w:tcPr>
            <w:tcW w:w="4050" w:type="dxa"/>
          </w:tcPr>
          <w:p w14:paraId="1C1F0E8A" w14:textId="77777777" w:rsidR="001B0730" w:rsidRDefault="001B0730" w:rsidP="00CC2FEA">
            <w:pPr>
              <w:pStyle w:val="TableParagraph"/>
              <w:tabs>
                <w:tab w:val="left" w:pos="2222"/>
              </w:tabs>
              <w:spacing w:line="276" w:lineRule="exact"/>
              <w:ind w:left="0" w:right="682"/>
              <w:rPr>
                <w:b/>
                <w:sz w:val="24"/>
              </w:rPr>
            </w:pPr>
            <w:r>
              <w:rPr>
                <w:b/>
                <w:sz w:val="24"/>
                <w:szCs w:val="24"/>
              </w:rPr>
              <w:t xml:space="preserve"> </w:t>
            </w:r>
            <w:sdt>
              <w:sdtPr>
                <w:rPr>
                  <w:b/>
                  <w:sz w:val="24"/>
                  <w:szCs w:val="24"/>
                </w:rPr>
                <w:alias w:val="Final Status"/>
                <w:tag w:val="Final Status"/>
                <w:id w:val="-822897011"/>
                <w:placeholder>
                  <w:docPart w:val="8BFAEFAAB652407788407B6E57F1A24D"/>
                </w:placeholder>
                <w:showingPlcHdr/>
                <w:dropDownList>
                  <w:listItem w:value="Choose an item."/>
                  <w:listItem w:displayText="Effective" w:value="Effective"/>
                  <w:listItem w:displayText="Ineffective" w:value="Ineffective"/>
                </w:dropDownList>
              </w:sdtPr>
              <w:sdtEndPr/>
              <w:sdtContent>
                <w:r w:rsidRPr="00F936D7">
                  <w:rPr>
                    <w:b/>
                    <w:sz w:val="24"/>
                    <w:szCs w:val="24"/>
                  </w:rPr>
                  <w:t>Final Assessment</w:t>
                </w:r>
              </w:sdtContent>
            </w:sdt>
            <w:r w:rsidDel="00FD5245">
              <w:rPr>
                <w:b/>
                <w:sz w:val="24"/>
              </w:rPr>
              <w:t xml:space="preserve"> </w:t>
            </w:r>
          </w:p>
          <w:p w14:paraId="6E7D8E62" w14:textId="77777777" w:rsidR="001B0730" w:rsidRDefault="001B0730" w:rsidP="00CC2FEA">
            <w:pPr>
              <w:pStyle w:val="TableParagraph"/>
              <w:tabs>
                <w:tab w:val="left" w:pos="2222"/>
              </w:tabs>
              <w:spacing w:line="276" w:lineRule="exact"/>
              <w:ind w:left="0" w:right="682"/>
              <w:rPr>
                <w:b/>
                <w:sz w:val="24"/>
              </w:rPr>
            </w:pPr>
          </w:p>
          <w:p w14:paraId="61CC4607" w14:textId="77777777" w:rsidR="001B0730" w:rsidRDefault="001B0730" w:rsidP="00CC2FEA">
            <w:pPr>
              <w:pStyle w:val="TableParagraph"/>
              <w:tabs>
                <w:tab w:val="left" w:pos="2222"/>
              </w:tabs>
              <w:spacing w:line="276" w:lineRule="exact"/>
              <w:ind w:left="0" w:right="682"/>
              <w:rPr>
                <w:b/>
                <w:sz w:val="24"/>
              </w:rPr>
            </w:pPr>
            <w:r>
              <w:rPr>
                <w:rStyle w:val="Comment"/>
                <w:b/>
              </w:rPr>
              <w:t xml:space="preserve"> </w:t>
            </w:r>
            <w:r w:rsidRPr="00C70B69">
              <w:rPr>
                <w:rStyle w:val="Comment"/>
                <w:b/>
                <w:i w:val="0"/>
              </w:rPr>
              <w:t>Discrepancies</w:t>
            </w:r>
            <w:r w:rsidRPr="00FC678C">
              <w:rPr>
                <w:rStyle w:val="Comment"/>
                <w:b/>
                <w:iCs/>
              </w:rPr>
              <w:t xml:space="preserve">: </w:t>
            </w:r>
            <w:sdt>
              <w:sdtPr>
                <w:rPr>
                  <w:rStyle w:val="Comment"/>
                  <w:b/>
                  <w:i w:val="0"/>
                  <w:iCs/>
                </w:rPr>
                <w:alias w:val="Discrepancies"/>
                <w:tag w:val="Discrepangies"/>
                <w:id w:val="123657736"/>
                <w:placeholder>
                  <w:docPart w:val="29888873152942759E47C2D3BF1BC6C7"/>
                </w:placeholder>
              </w:sdtPr>
              <w:sdtEndPr>
                <w:rPr>
                  <w:rStyle w:val="DefaultParagraphFont"/>
                  <w:i/>
                  <w:sz w:val="22"/>
                  <w:szCs w:val="24"/>
                </w:rPr>
              </w:sdtEndPr>
              <w:sdtContent>
                <w:r w:rsidRPr="00FC678C">
                  <w:rPr>
                    <w:rStyle w:val="Comment"/>
                    <w:b/>
                    <w:iCs/>
                  </w:rPr>
                  <w:t xml:space="preserve">   </w:t>
                </w:r>
              </w:sdtContent>
            </w:sdt>
            <w:r w:rsidRPr="00F936D7">
              <w:rPr>
                <w:b/>
                <w:sz w:val="24"/>
                <w:szCs w:val="24"/>
              </w:rPr>
              <w:t xml:space="preserve">  Findings: </w:t>
            </w:r>
            <w:sdt>
              <w:sdtPr>
                <w:rPr>
                  <w:b/>
                  <w:sz w:val="24"/>
                  <w:szCs w:val="24"/>
                </w:rPr>
                <w:alias w:val="Findings"/>
                <w:tag w:val="Findings"/>
                <w:id w:val="859705828"/>
                <w:placeholder>
                  <w:docPart w:val="7BC15CF6B9B2454E87E4AFC4AAC734E4"/>
                </w:placeholder>
              </w:sdtPr>
              <w:sdtEndPr/>
              <w:sdtContent>
                <w:r w:rsidRPr="00F936D7">
                  <w:rPr>
                    <w:b/>
                    <w:sz w:val="24"/>
                    <w:szCs w:val="24"/>
                  </w:rPr>
                  <w:t xml:space="preserve">   </w:t>
                </w:r>
              </w:sdtContent>
            </w:sdt>
          </w:p>
        </w:tc>
      </w:tr>
      <w:tr w:rsidR="001B0730" w14:paraId="6CEF4D29" w14:textId="77777777" w:rsidTr="00CC2FEA">
        <w:trPr>
          <w:trHeight w:val="522"/>
        </w:trPr>
        <w:tc>
          <w:tcPr>
            <w:tcW w:w="10440" w:type="dxa"/>
            <w:gridSpan w:val="2"/>
          </w:tcPr>
          <w:p w14:paraId="544B6F07" w14:textId="77777777" w:rsidR="001B0730" w:rsidRDefault="001B0730" w:rsidP="00CC2FEA">
            <w:pPr>
              <w:pStyle w:val="TableParagraph"/>
              <w:ind w:left="0"/>
              <w:rPr>
                <w:rFonts w:ascii="Times New Roman"/>
                <w:sz w:val="20"/>
              </w:rPr>
            </w:pPr>
            <w:r>
              <w:rPr>
                <w:b/>
                <w:sz w:val="24"/>
              </w:rPr>
              <w:t xml:space="preserve">Overall Comments: </w:t>
            </w:r>
            <w:sdt>
              <w:sdtPr>
                <w:rPr>
                  <w:rStyle w:val="Comment"/>
                  <w:i w:val="0"/>
                </w:rPr>
                <w:alias w:val="Comments"/>
                <w:tag w:val="Comments"/>
                <w:id w:val="433408315"/>
                <w:placeholder>
                  <w:docPart w:val="64D5576E4C6C4C11B55B742045DC5934"/>
                </w:placeholder>
                <w:showingPlcHdr/>
              </w:sdtPr>
              <w:sdtEndPr>
                <w:rPr>
                  <w:rStyle w:val="DefaultParagraphFont"/>
                  <w:sz w:val="22"/>
                  <w:szCs w:val="24"/>
                </w:rPr>
              </w:sdtEndPr>
              <w:sdtContent>
                <w:r w:rsidRPr="005867A1">
                  <w:rPr>
                    <w:rStyle w:val="Comment"/>
                    <w:iCs/>
                    <w:color w:val="808080" w:themeColor="background1" w:themeShade="80"/>
                  </w:rPr>
                  <w:t xml:space="preserve"> </w:t>
                </w:r>
                <w:r w:rsidRPr="005867A1">
                  <w:rPr>
                    <w:rStyle w:val="Comment"/>
                    <w:iCs/>
                    <w:color w:val="A6A6A6" w:themeColor="background1" w:themeShade="A6"/>
                  </w:rPr>
                  <w:t xml:space="preserve">Place Here </w:t>
                </w:r>
              </w:sdtContent>
            </w:sdt>
          </w:p>
        </w:tc>
      </w:tr>
    </w:tbl>
    <w:p w14:paraId="33701422" w14:textId="77777777" w:rsidR="001B0730" w:rsidRPr="00251091" w:rsidRDefault="001B0730" w:rsidP="001B0730"/>
    <w:tbl>
      <w:tblPr>
        <w:tblpPr w:leftFromText="180" w:rightFromText="180" w:vertAnchor="text" w:horzAnchor="margin" w:tblpX="-180" w:tblpY="433"/>
        <w:tblOverlap w:val="never"/>
        <w:tblW w:w="10440" w:type="dxa"/>
        <w:tblLayout w:type="fixed"/>
        <w:tblCellMar>
          <w:left w:w="0" w:type="dxa"/>
          <w:right w:w="0" w:type="dxa"/>
        </w:tblCellMar>
        <w:tblLook w:val="01E0" w:firstRow="1" w:lastRow="1" w:firstColumn="1" w:lastColumn="1" w:noHBand="0" w:noVBand="0"/>
      </w:tblPr>
      <w:tblGrid>
        <w:gridCol w:w="1870"/>
        <w:gridCol w:w="8570"/>
      </w:tblGrid>
      <w:tr w:rsidR="001B0730" w:rsidRPr="00251091" w14:paraId="77A76C2D" w14:textId="77777777" w:rsidTr="00CC2FEA">
        <w:trPr>
          <w:trHeight w:val="403"/>
        </w:trPr>
        <w:tc>
          <w:tcPr>
            <w:tcW w:w="10440" w:type="dxa"/>
            <w:gridSpan w:val="2"/>
          </w:tcPr>
          <w:p w14:paraId="262C5FCA" w14:textId="3BC3D69A" w:rsidR="001B0730" w:rsidRPr="00D84C85" w:rsidRDefault="001B0730" w:rsidP="00CC2FEA">
            <w:pPr>
              <w:pStyle w:val="NoSpacing"/>
              <w:rPr>
                <w:b/>
                <w:bCs/>
                <w:sz w:val="24"/>
                <w:szCs w:val="24"/>
              </w:rPr>
            </w:pPr>
            <w:r w:rsidRPr="00D84C85">
              <w:rPr>
                <w:b/>
                <w:bCs/>
                <w:sz w:val="24"/>
                <w:szCs w:val="24"/>
              </w:rPr>
              <w:t xml:space="preserve">Subsection 1 – </w:t>
            </w:r>
            <w:r w:rsidR="00AA7C61">
              <w:rPr>
                <w:b/>
                <w:bCs/>
                <w:sz w:val="24"/>
                <w:szCs w:val="24"/>
              </w:rPr>
              <w:t>ELECTRONIC RECORDS MANAGEMENT (ERM)</w:t>
            </w:r>
          </w:p>
          <w:p w14:paraId="0F63830E" w14:textId="77777777" w:rsidR="001B0730" w:rsidRDefault="001B0730" w:rsidP="00CC2FEA">
            <w:pPr>
              <w:pStyle w:val="TableParagraph"/>
              <w:ind w:left="0"/>
              <w:rPr>
                <w:sz w:val="24"/>
              </w:rPr>
            </w:pPr>
          </w:p>
        </w:tc>
      </w:tr>
      <w:tr w:rsidR="001B0730" w:rsidRPr="00251091" w14:paraId="1866A489" w14:textId="77777777" w:rsidTr="00CC2FEA">
        <w:trPr>
          <w:trHeight w:val="1152"/>
        </w:trPr>
        <w:tc>
          <w:tcPr>
            <w:tcW w:w="1870" w:type="dxa"/>
          </w:tcPr>
          <w:p w14:paraId="6CEDEE1C" w14:textId="77777777" w:rsidR="001B0730" w:rsidRPr="008F423E" w:rsidRDefault="001B0730" w:rsidP="00CC2FEA">
            <w:pPr>
              <w:pStyle w:val="NoSpacing"/>
              <w:rPr>
                <w:sz w:val="24"/>
                <w:szCs w:val="24"/>
              </w:rPr>
            </w:pPr>
            <w:r w:rsidRPr="008F423E">
              <w:rPr>
                <w:sz w:val="24"/>
                <w:szCs w:val="24"/>
              </w:rPr>
              <w:t xml:space="preserve">   0101</w:t>
            </w:r>
          </w:p>
        </w:tc>
        <w:tc>
          <w:tcPr>
            <w:tcW w:w="8570" w:type="dxa"/>
          </w:tcPr>
          <w:p w14:paraId="76AE5A4E" w14:textId="77777777" w:rsidR="00AA7C61" w:rsidRDefault="001B0730" w:rsidP="00CC2FEA">
            <w:pPr>
              <w:pStyle w:val="NoSpacing"/>
              <w:rPr>
                <w:sz w:val="24"/>
                <w:szCs w:val="24"/>
              </w:rPr>
            </w:pPr>
            <w:r>
              <w:rPr>
                <w:sz w:val="24"/>
                <w:szCs w:val="24"/>
              </w:rPr>
              <w:t xml:space="preserve">     </w:t>
            </w:r>
            <w:r w:rsidR="00AA7C61">
              <w:rPr>
                <w:sz w:val="24"/>
                <w:szCs w:val="24"/>
              </w:rPr>
              <w:t>Has</w:t>
            </w:r>
            <w:r w:rsidRPr="008F423E">
              <w:rPr>
                <w:sz w:val="24"/>
                <w:szCs w:val="24"/>
              </w:rPr>
              <w:t xml:space="preserve"> the </w:t>
            </w:r>
            <w:r w:rsidR="00AA7C61">
              <w:rPr>
                <w:sz w:val="24"/>
                <w:szCs w:val="24"/>
              </w:rPr>
              <w:t>command appointed a Command Designated Records Manager</w:t>
            </w:r>
          </w:p>
          <w:p w14:paraId="7ED49A6F" w14:textId="69D0A88F" w:rsidR="001B0730" w:rsidRDefault="00AA7C61" w:rsidP="00CC2FEA">
            <w:pPr>
              <w:pStyle w:val="NoSpacing"/>
              <w:rPr>
                <w:sz w:val="24"/>
                <w:szCs w:val="24"/>
              </w:rPr>
            </w:pPr>
            <w:r>
              <w:rPr>
                <w:sz w:val="24"/>
                <w:szCs w:val="24"/>
              </w:rPr>
              <w:t xml:space="preserve">     (CDRM) in CROSS</w:t>
            </w:r>
            <w:r w:rsidR="001B0730" w:rsidRPr="008F423E">
              <w:rPr>
                <w:sz w:val="24"/>
                <w:szCs w:val="24"/>
              </w:rPr>
              <w:t>?</w:t>
            </w:r>
          </w:p>
          <w:p w14:paraId="681A1ED8" w14:textId="23B205EA" w:rsidR="00AA7C61" w:rsidRPr="005677DA" w:rsidRDefault="00AA7C61" w:rsidP="00CC2FEA">
            <w:pPr>
              <w:pStyle w:val="NoSpacing"/>
              <w:rPr>
                <w:i/>
                <w:iCs/>
                <w:sz w:val="24"/>
                <w:szCs w:val="24"/>
              </w:rPr>
            </w:pPr>
            <w:r w:rsidRPr="005677DA">
              <w:rPr>
                <w:i/>
                <w:iCs/>
                <w:sz w:val="24"/>
                <w:szCs w:val="24"/>
              </w:rPr>
              <w:t xml:space="preserve">     Note:  Appointed CDRMs must be the rank/grade of E-6/GS-09 or higher.</w:t>
            </w:r>
          </w:p>
          <w:p w14:paraId="160939A2" w14:textId="0488932A" w:rsidR="00AA7C61" w:rsidRPr="005677DA" w:rsidRDefault="00AA7C61" w:rsidP="00CC2FEA">
            <w:pPr>
              <w:pStyle w:val="NoSpacing"/>
              <w:rPr>
                <w:i/>
                <w:iCs/>
                <w:sz w:val="24"/>
                <w:szCs w:val="24"/>
              </w:rPr>
            </w:pPr>
            <w:r w:rsidRPr="005677DA">
              <w:rPr>
                <w:i/>
                <w:iCs/>
                <w:sz w:val="24"/>
                <w:szCs w:val="24"/>
              </w:rPr>
              <w:t xml:space="preserve">     If appointment letters are not generated in CROSS, hardcopy letters can be</w:t>
            </w:r>
          </w:p>
          <w:p w14:paraId="54D31FF7" w14:textId="09E1D092" w:rsidR="00AA7C61" w:rsidRPr="005677DA" w:rsidRDefault="00AA7C61" w:rsidP="00CC2FEA">
            <w:pPr>
              <w:pStyle w:val="NoSpacing"/>
              <w:rPr>
                <w:i/>
                <w:iCs/>
                <w:sz w:val="24"/>
                <w:szCs w:val="24"/>
              </w:rPr>
            </w:pPr>
            <w:r w:rsidRPr="005677DA">
              <w:rPr>
                <w:i/>
                <w:iCs/>
                <w:sz w:val="24"/>
                <w:szCs w:val="24"/>
              </w:rPr>
              <w:t xml:space="preserve">     scanned and uploaded to the ‘Documents’ </w:t>
            </w:r>
            <w:r w:rsidR="00A31371">
              <w:rPr>
                <w:i/>
                <w:iCs/>
                <w:sz w:val="24"/>
                <w:szCs w:val="24"/>
              </w:rPr>
              <w:t>and</w:t>
            </w:r>
            <w:r w:rsidR="00B43E42">
              <w:rPr>
                <w:i/>
                <w:iCs/>
                <w:sz w:val="24"/>
                <w:szCs w:val="24"/>
              </w:rPr>
              <w:t xml:space="preserve"> </w:t>
            </w:r>
            <w:r w:rsidRPr="005677DA">
              <w:rPr>
                <w:i/>
                <w:iCs/>
                <w:sz w:val="24"/>
                <w:szCs w:val="24"/>
              </w:rPr>
              <w:t xml:space="preserve">‘Miscellaneous’ </w:t>
            </w:r>
            <w:r w:rsidR="00A31371">
              <w:rPr>
                <w:i/>
                <w:iCs/>
                <w:sz w:val="24"/>
                <w:szCs w:val="24"/>
              </w:rPr>
              <w:t xml:space="preserve">tabs </w:t>
            </w:r>
            <w:r w:rsidRPr="005677DA">
              <w:rPr>
                <w:i/>
                <w:iCs/>
                <w:sz w:val="24"/>
                <w:szCs w:val="24"/>
              </w:rPr>
              <w:t>within</w:t>
            </w:r>
          </w:p>
          <w:p w14:paraId="6D5A4730" w14:textId="5E7CB232" w:rsidR="00AA7C61" w:rsidRPr="005677DA" w:rsidRDefault="00AA7C61" w:rsidP="00CC2FEA">
            <w:pPr>
              <w:pStyle w:val="NoSpacing"/>
              <w:rPr>
                <w:i/>
                <w:iCs/>
                <w:sz w:val="24"/>
                <w:szCs w:val="24"/>
              </w:rPr>
            </w:pPr>
            <w:r w:rsidRPr="005677DA">
              <w:rPr>
                <w:i/>
                <w:iCs/>
                <w:sz w:val="24"/>
                <w:szCs w:val="24"/>
              </w:rPr>
              <w:t xml:space="preserve">     CROSS.</w:t>
            </w:r>
          </w:p>
          <w:p w14:paraId="6D2628F0" w14:textId="01CAC2D7" w:rsidR="00AA7C61" w:rsidRDefault="001B0730" w:rsidP="00CC2FEA">
            <w:pPr>
              <w:pStyle w:val="NoSpacing"/>
              <w:rPr>
                <w:sz w:val="24"/>
                <w:szCs w:val="24"/>
              </w:rPr>
            </w:pPr>
            <w:r>
              <w:rPr>
                <w:sz w:val="24"/>
                <w:szCs w:val="24"/>
              </w:rPr>
              <w:t xml:space="preserve">     </w:t>
            </w:r>
            <w:r w:rsidRPr="008F423E">
              <w:rPr>
                <w:sz w:val="24"/>
                <w:szCs w:val="24"/>
              </w:rPr>
              <w:t>Reference</w:t>
            </w:r>
            <w:r w:rsidR="00AA7C61">
              <w:rPr>
                <w:sz w:val="24"/>
                <w:szCs w:val="24"/>
              </w:rPr>
              <w:t>s</w:t>
            </w:r>
            <w:r w:rsidRPr="008F423E">
              <w:rPr>
                <w:sz w:val="24"/>
                <w:szCs w:val="24"/>
              </w:rPr>
              <w:t xml:space="preserve">: </w:t>
            </w:r>
            <w:r w:rsidR="00A31371">
              <w:rPr>
                <w:sz w:val="24"/>
                <w:szCs w:val="24"/>
              </w:rPr>
              <w:t xml:space="preserve"> </w:t>
            </w:r>
            <w:r w:rsidR="00AA7C61">
              <w:rPr>
                <w:sz w:val="24"/>
                <w:szCs w:val="24"/>
              </w:rPr>
              <w:t>MCO 5210.11F, par 4b(5)(a) and par 4c(2)(c); MCBul 5210</w:t>
            </w:r>
          </w:p>
          <w:p w14:paraId="43D68986" w14:textId="63B093A5" w:rsidR="005F245D" w:rsidRPr="008F423E" w:rsidRDefault="00AA7C61" w:rsidP="00BB0EB7">
            <w:pPr>
              <w:pStyle w:val="NoSpacing"/>
              <w:rPr>
                <w:sz w:val="24"/>
                <w:szCs w:val="24"/>
              </w:rPr>
            </w:pPr>
            <w:r>
              <w:rPr>
                <w:sz w:val="24"/>
                <w:szCs w:val="24"/>
              </w:rPr>
              <w:t xml:space="preserve">     </w:t>
            </w:r>
            <w:r w:rsidR="005677DA">
              <w:rPr>
                <w:sz w:val="24"/>
                <w:szCs w:val="24"/>
              </w:rPr>
              <w:t>d</w:t>
            </w:r>
            <w:r>
              <w:rPr>
                <w:sz w:val="24"/>
                <w:szCs w:val="24"/>
              </w:rPr>
              <w:t xml:space="preserve">td </w:t>
            </w:r>
            <w:r w:rsidR="00D36024">
              <w:rPr>
                <w:sz w:val="24"/>
                <w:szCs w:val="24"/>
              </w:rPr>
              <w:t>29 Aug</w:t>
            </w:r>
            <w:r>
              <w:rPr>
                <w:sz w:val="24"/>
                <w:szCs w:val="24"/>
              </w:rPr>
              <w:t xml:space="preserve"> 25, par 3b(1)(a)</w:t>
            </w:r>
            <w:r>
              <w:rPr>
                <w:sz w:val="24"/>
                <w:szCs w:val="24"/>
                <w:u w:val="single"/>
              </w:rPr>
              <w:t>1</w:t>
            </w:r>
          </w:p>
        </w:tc>
      </w:tr>
      <w:tr w:rsidR="001B0730" w:rsidRPr="00251091" w14:paraId="2B6EFCA5" w14:textId="77777777" w:rsidTr="00CC2FEA">
        <w:trPr>
          <w:trHeight w:val="403"/>
        </w:trPr>
        <w:tc>
          <w:tcPr>
            <w:tcW w:w="1870" w:type="dxa"/>
            <w:vAlign w:val="center"/>
          </w:tcPr>
          <w:p w14:paraId="34C2E0DB" w14:textId="77777777" w:rsidR="001B0730" w:rsidRDefault="001B0730" w:rsidP="00CC2FEA">
            <w:pPr>
              <w:pStyle w:val="TableParagraph"/>
              <w:ind w:left="0"/>
              <w:rPr>
                <w:sz w:val="24"/>
                <w:szCs w:val="24"/>
              </w:rPr>
            </w:pPr>
            <w:r w:rsidRPr="00C828F6">
              <w:rPr>
                <w:sz w:val="24"/>
                <w:szCs w:val="24"/>
              </w:rPr>
              <w:t xml:space="preserve">    </w:t>
            </w:r>
            <w:r>
              <w:rPr>
                <w:sz w:val="24"/>
                <w:szCs w:val="24"/>
              </w:rPr>
              <w:t xml:space="preserve">     </w:t>
            </w:r>
            <w:r w:rsidRPr="00C828F6">
              <w:rPr>
                <w:sz w:val="24"/>
                <w:szCs w:val="24"/>
              </w:rPr>
              <w:t xml:space="preserve"> </w:t>
            </w:r>
            <w:sdt>
              <w:sdtPr>
                <w:rPr>
                  <w:sz w:val="24"/>
                  <w:szCs w:val="24"/>
                </w:rPr>
                <w:alias w:val="Results"/>
                <w:tag w:val="Results"/>
                <w:id w:val="-53083784"/>
                <w:placeholder>
                  <w:docPart w:val="9C38B8FF51B44D28814A0A7120B00C5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828F6">
                  <w:rPr>
                    <w:rStyle w:val="PlaceholderText"/>
                    <w:sz w:val="24"/>
                    <w:szCs w:val="24"/>
                  </w:rPr>
                  <w:t>Result</w:t>
                </w:r>
              </w:sdtContent>
            </w:sdt>
          </w:p>
        </w:tc>
        <w:tc>
          <w:tcPr>
            <w:tcW w:w="8570" w:type="dxa"/>
            <w:vAlign w:val="center"/>
          </w:tcPr>
          <w:p w14:paraId="3338F72B" w14:textId="77777777" w:rsidR="001B0730" w:rsidRDefault="003271A1" w:rsidP="00CC2FEA">
            <w:pPr>
              <w:pStyle w:val="TableParagraph"/>
            </w:pPr>
            <w:sdt>
              <w:sdtPr>
                <w:rPr>
                  <w:rStyle w:val="Comment"/>
                  <w:i w:val="0"/>
                </w:rPr>
                <w:alias w:val="Comments"/>
                <w:tag w:val="Comments"/>
                <w:id w:val="68542352"/>
                <w:placeholder>
                  <w:docPart w:val="A3CE1811E02A4EA59F421C197A42EA51"/>
                </w:placeholder>
                <w:showingPlcHdr/>
              </w:sdtPr>
              <w:sdtEndPr>
                <w:rPr>
                  <w:rStyle w:val="DefaultParagraphFont"/>
                  <w:sz w:val="22"/>
                  <w:szCs w:val="24"/>
                </w:rPr>
              </w:sdtEndPr>
              <w:sdtContent>
                <w:r w:rsidR="001B0730" w:rsidRPr="00570164">
                  <w:rPr>
                    <w:rStyle w:val="Comment"/>
                    <w:iCs/>
                    <w:color w:val="808080" w:themeColor="background1" w:themeShade="80"/>
                  </w:rPr>
                  <w:t>Comments</w:t>
                </w:r>
                <w:r w:rsidR="001B0730" w:rsidRPr="00570164">
                  <w:rPr>
                    <w:rStyle w:val="Comment"/>
                    <w:iCs/>
                  </w:rPr>
                  <w:t xml:space="preserve"> </w:t>
                </w:r>
              </w:sdtContent>
            </w:sdt>
          </w:p>
        </w:tc>
      </w:tr>
      <w:tr w:rsidR="001B0730" w:rsidRPr="00251091" w14:paraId="65078207" w14:textId="77777777" w:rsidTr="00CC2FEA">
        <w:trPr>
          <w:trHeight w:val="403"/>
        </w:trPr>
        <w:tc>
          <w:tcPr>
            <w:tcW w:w="1870" w:type="dxa"/>
          </w:tcPr>
          <w:p w14:paraId="5BDF1F7B" w14:textId="77777777" w:rsidR="001B0730" w:rsidRPr="008F423E" w:rsidRDefault="001B0730" w:rsidP="00CC2FEA">
            <w:pPr>
              <w:pStyle w:val="NoSpacing"/>
              <w:rPr>
                <w:sz w:val="24"/>
                <w:szCs w:val="24"/>
              </w:rPr>
            </w:pPr>
            <w:r w:rsidRPr="008F423E">
              <w:rPr>
                <w:sz w:val="24"/>
                <w:szCs w:val="24"/>
              </w:rPr>
              <w:t xml:space="preserve">  0102</w:t>
            </w:r>
          </w:p>
        </w:tc>
        <w:tc>
          <w:tcPr>
            <w:tcW w:w="8570" w:type="dxa"/>
          </w:tcPr>
          <w:p w14:paraId="19C78DD9" w14:textId="2595694B" w:rsidR="005677DA" w:rsidRPr="005677DA" w:rsidRDefault="001B0730" w:rsidP="005677DA">
            <w:pPr>
              <w:pStyle w:val="NoSpacing"/>
              <w:rPr>
                <w:i/>
                <w:iCs/>
                <w:sz w:val="24"/>
                <w:szCs w:val="24"/>
              </w:rPr>
            </w:pPr>
            <w:r>
              <w:rPr>
                <w:sz w:val="24"/>
                <w:szCs w:val="24"/>
              </w:rPr>
              <w:t xml:space="preserve">     </w:t>
            </w:r>
            <w:r w:rsidRPr="008F423E">
              <w:rPr>
                <w:sz w:val="24"/>
                <w:szCs w:val="24"/>
              </w:rPr>
              <w:t>H</w:t>
            </w:r>
            <w:r w:rsidR="005677DA">
              <w:rPr>
                <w:sz w:val="24"/>
                <w:szCs w:val="24"/>
              </w:rPr>
              <w:t>as the commanding officer signed NAVMC 10030, ‘</w:t>
            </w:r>
            <w:r w:rsidR="005677DA" w:rsidRPr="005677DA">
              <w:rPr>
                <w:i/>
                <w:iCs/>
                <w:sz w:val="24"/>
                <w:szCs w:val="24"/>
              </w:rPr>
              <w:t>Commander’s Records</w:t>
            </w:r>
          </w:p>
          <w:p w14:paraId="2ACA6F4D" w14:textId="7B5D9850" w:rsidR="005677DA" w:rsidRDefault="005677DA" w:rsidP="005677DA">
            <w:pPr>
              <w:pStyle w:val="NoSpacing"/>
              <w:rPr>
                <w:sz w:val="24"/>
                <w:szCs w:val="24"/>
              </w:rPr>
            </w:pPr>
            <w:r w:rsidRPr="005677DA">
              <w:rPr>
                <w:i/>
                <w:iCs/>
                <w:sz w:val="24"/>
                <w:szCs w:val="24"/>
              </w:rPr>
              <w:t xml:space="preserve">     Management Acknowledgement Agreement</w:t>
            </w:r>
            <w:r>
              <w:rPr>
                <w:sz w:val="24"/>
                <w:szCs w:val="24"/>
              </w:rPr>
              <w:t>,’ within 90 days of assuming</w:t>
            </w:r>
          </w:p>
          <w:p w14:paraId="43428AEB" w14:textId="1C60414F" w:rsidR="005677DA" w:rsidRPr="008F423E" w:rsidRDefault="005677DA" w:rsidP="00CC2FEA">
            <w:pPr>
              <w:pStyle w:val="NoSpacing"/>
              <w:rPr>
                <w:sz w:val="24"/>
                <w:szCs w:val="24"/>
              </w:rPr>
            </w:pPr>
            <w:r>
              <w:rPr>
                <w:sz w:val="24"/>
                <w:szCs w:val="24"/>
              </w:rPr>
              <w:t xml:space="preserve">     command</w:t>
            </w:r>
            <w:r w:rsidR="001B0730" w:rsidRPr="008F423E">
              <w:rPr>
                <w:sz w:val="24"/>
                <w:szCs w:val="24"/>
              </w:rPr>
              <w:t>?</w:t>
            </w:r>
          </w:p>
          <w:p w14:paraId="069A359D" w14:textId="29ACBB41" w:rsidR="001B0730" w:rsidRPr="008F423E" w:rsidRDefault="001B0730" w:rsidP="00CC2FEA">
            <w:pPr>
              <w:pStyle w:val="NoSpacing"/>
              <w:rPr>
                <w:sz w:val="24"/>
                <w:szCs w:val="24"/>
              </w:rPr>
            </w:pPr>
            <w:r>
              <w:rPr>
                <w:sz w:val="24"/>
                <w:szCs w:val="24"/>
              </w:rPr>
              <w:t xml:space="preserve">     </w:t>
            </w:r>
            <w:r w:rsidRPr="008F423E">
              <w:rPr>
                <w:sz w:val="24"/>
                <w:szCs w:val="24"/>
              </w:rPr>
              <w:t xml:space="preserve">Reference: </w:t>
            </w:r>
            <w:r w:rsidR="00A31371">
              <w:rPr>
                <w:sz w:val="24"/>
                <w:szCs w:val="24"/>
              </w:rPr>
              <w:t xml:space="preserve"> </w:t>
            </w:r>
            <w:r w:rsidR="005677DA">
              <w:rPr>
                <w:sz w:val="24"/>
                <w:szCs w:val="24"/>
              </w:rPr>
              <w:t xml:space="preserve">MCBul 5210 dtd </w:t>
            </w:r>
            <w:r w:rsidR="00D36024">
              <w:rPr>
                <w:sz w:val="24"/>
                <w:szCs w:val="24"/>
              </w:rPr>
              <w:t>29 Aug</w:t>
            </w:r>
            <w:r w:rsidR="005677DA">
              <w:rPr>
                <w:sz w:val="24"/>
                <w:szCs w:val="24"/>
              </w:rPr>
              <w:t xml:space="preserve"> 25, 3b(1)(a)</w:t>
            </w:r>
            <w:r w:rsidRPr="008F423E">
              <w:rPr>
                <w:sz w:val="24"/>
                <w:szCs w:val="24"/>
              </w:rPr>
              <w:t xml:space="preserve"> </w:t>
            </w:r>
          </w:p>
        </w:tc>
      </w:tr>
      <w:tr w:rsidR="001B0730" w:rsidRPr="00251091" w14:paraId="37B93ECD" w14:textId="77777777" w:rsidTr="00CC2FEA">
        <w:trPr>
          <w:trHeight w:val="403"/>
        </w:trPr>
        <w:tc>
          <w:tcPr>
            <w:tcW w:w="1870" w:type="dxa"/>
            <w:vAlign w:val="center"/>
          </w:tcPr>
          <w:p w14:paraId="6C143702" w14:textId="77777777" w:rsidR="001B0730" w:rsidRDefault="001B0730" w:rsidP="00CC2FEA">
            <w:pPr>
              <w:pStyle w:val="TableParagraph"/>
              <w:ind w:left="0"/>
              <w:rPr>
                <w:sz w:val="24"/>
                <w:szCs w:val="24"/>
              </w:rPr>
            </w:pPr>
            <w:r w:rsidRPr="00C828F6">
              <w:rPr>
                <w:sz w:val="24"/>
                <w:szCs w:val="24"/>
              </w:rPr>
              <w:t xml:space="preserve">    </w:t>
            </w:r>
            <w:r>
              <w:rPr>
                <w:sz w:val="24"/>
                <w:szCs w:val="24"/>
              </w:rPr>
              <w:t xml:space="preserve">     </w:t>
            </w:r>
            <w:r w:rsidRPr="00C828F6">
              <w:rPr>
                <w:sz w:val="24"/>
                <w:szCs w:val="24"/>
              </w:rPr>
              <w:t xml:space="preserve"> </w:t>
            </w:r>
            <w:sdt>
              <w:sdtPr>
                <w:rPr>
                  <w:sz w:val="24"/>
                  <w:szCs w:val="24"/>
                </w:rPr>
                <w:alias w:val="Results"/>
                <w:tag w:val="Results"/>
                <w:id w:val="-1364514150"/>
                <w:placeholder>
                  <w:docPart w:val="9397350CB8F144B498E4B9FF6F73185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828F6">
                  <w:rPr>
                    <w:rStyle w:val="PlaceholderText"/>
                    <w:sz w:val="24"/>
                    <w:szCs w:val="24"/>
                  </w:rPr>
                  <w:t>Result</w:t>
                </w:r>
              </w:sdtContent>
            </w:sdt>
          </w:p>
        </w:tc>
        <w:tc>
          <w:tcPr>
            <w:tcW w:w="8570" w:type="dxa"/>
            <w:vAlign w:val="center"/>
          </w:tcPr>
          <w:p w14:paraId="5E8F3A37" w14:textId="77777777" w:rsidR="001B0730" w:rsidRDefault="003271A1" w:rsidP="00CC2FEA">
            <w:pPr>
              <w:pStyle w:val="TableParagraph"/>
            </w:pPr>
            <w:sdt>
              <w:sdtPr>
                <w:rPr>
                  <w:rStyle w:val="Comment"/>
                  <w:i w:val="0"/>
                </w:rPr>
                <w:alias w:val="Comments"/>
                <w:tag w:val="Comments"/>
                <w:id w:val="1683314981"/>
                <w:placeholder>
                  <w:docPart w:val="E107B53446DA4C7F97B7A0BB8AD8F6E8"/>
                </w:placeholder>
                <w:showingPlcHdr/>
              </w:sdtPr>
              <w:sdtEndPr>
                <w:rPr>
                  <w:rStyle w:val="DefaultParagraphFont"/>
                  <w:sz w:val="22"/>
                  <w:szCs w:val="24"/>
                </w:rPr>
              </w:sdtEndPr>
              <w:sdtContent>
                <w:r w:rsidR="001B0730" w:rsidRPr="00570164">
                  <w:rPr>
                    <w:rStyle w:val="Comment"/>
                    <w:iCs/>
                    <w:color w:val="808080" w:themeColor="background1" w:themeShade="80"/>
                  </w:rPr>
                  <w:t>Comments</w:t>
                </w:r>
                <w:r w:rsidR="001B0730" w:rsidRPr="00570164">
                  <w:rPr>
                    <w:rStyle w:val="Comment"/>
                    <w:iCs/>
                  </w:rPr>
                  <w:t xml:space="preserve"> </w:t>
                </w:r>
              </w:sdtContent>
            </w:sdt>
          </w:p>
        </w:tc>
      </w:tr>
      <w:tr w:rsidR="001B0730" w:rsidRPr="00251091" w14:paraId="5D131239" w14:textId="77777777" w:rsidTr="00CC2FEA">
        <w:trPr>
          <w:trHeight w:val="403"/>
        </w:trPr>
        <w:tc>
          <w:tcPr>
            <w:tcW w:w="1870" w:type="dxa"/>
          </w:tcPr>
          <w:p w14:paraId="58AB0AC0" w14:textId="77777777" w:rsidR="001B0730" w:rsidRPr="0002721D" w:rsidRDefault="001B0730" w:rsidP="00CC2FEA">
            <w:pPr>
              <w:pStyle w:val="NoSpacing"/>
              <w:rPr>
                <w:sz w:val="24"/>
                <w:szCs w:val="24"/>
              </w:rPr>
            </w:pPr>
            <w:r w:rsidRPr="0002721D">
              <w:rPr>
                <w:sz w:val="24"/>
                <w:szCs w:val="24"/>
              </w:rPr>
              <w:t xml:space="preserve">  0103</w:t>
            </w:r>
          </w:p>
        </w:tc>
        <w:tc>
          <w:tcPr>
            <w:tcW w:w="8570" w:type="dxa"/>
          </w:tcPr>
          <w:p w14:paraId="51815B69" w14:textId="77777777" w:rsidR="00167760" w:rsidRDefault="001B0730" w:rsidP="005677DA">
            <w:pPr>
              <w:pStyle w:val="NoSpacing"/>
              <w:rPr>
                <w:sz w:val="24"/>
                <w:szCs w:val="24"/>
              </w:rPr>
            </w:pPr>
            <w:r>
              <w:rPr>
                <w:sz w:val="24"/>
                <w:szCs w:val="24"/>
              </w:rPr>
              <w:t xml:space="preserve">     </w:t>
            </w:r>
            <w:r w:rsidR="005677DA">
              <w:rPr>
                <w:sz w:val="24"/>
                <w:szCs w:val="24"/>
              </w:rPr>
              <w:t xml:space="preserve">Does the CDRM </w:t>
            </w:r>
            <w:r w:rsidR="00E751C6">
              <w:rPr>
                <w:sz w:val="24"/>
                <w:szCs w:val="24"/>
              </w:rPr>
              <w:t xml:space="preserve">annually </w:t>
            </w:r>
            <w:r w:rsidR="00167760">
              <w:rPr>
                <w:sz w:val="24"/>
                <w:szCs w:val="24"/>
              </w:rPr>
              <w:t>monitor</w:t>
            </w:r>
            <w:r w:rsidR="005677DA">
              <w:rPr>
                <w:sz w:val="24"/>
                <w:szCs w:val="24"/>
              </w:rPr>
              <w:t xml:space="preserve"> Records Management training</w:t>
            </w:r>
            <w:r w:rsidR="00167760">
              <w:rPr>
                <w:sz w:val="24"/>
                <w:szCs w:val="24"/>
              </w:rPr>
              <w:t xml:space="preserve"> for the</w:t>
            </w:r>
          </w:p>
          <w:p w14:paraId="2A58808F" w14:textId="70B3FE25" w:rsidR="00167760" w:rsidRDefault="00167760" w:rsidP="005677DA">
            <w:pPr>
              <w:pStyle w:val="NoSpacing"/>
              <w:rPr>
                <w:sz w:val="24"/>
                <w:szCs w:val="24"/>
              </w:rPr>
            </w:pPr>
            <w:r>
              <w:rPr>
                <w:sz w:val="24"/>
                <w:szCs w:val="24"/>
              </w:rPr>
              <w:t xml:space="preserve">     command</w:t>
            </w:r>
            <w:r w:rsidR="00E751C6">
              <w:rPr>
                <w:sz w:val="24"/>
                <w:szCs w:val="24"/>
              </w:rPr>
              <w:t>?</w:t>
            </w:r>
            <w:r>
              <w:rPr>
                <w:sz w:val="24"/>
                <w:szCs w:val="24"/>
              </w:rPr>
              <w:t xml:space="preserve">  </w:t>
            </w:r>
            <w:r w:rsidR="00893B01">
              <w:rPr>
                <w:sz w:val="24"/>
                <w:szCs w:val="24"/>
              </w:rPr>
              <w:t>Are individual RM t</w:t>
            </w:r>
            <w:r>
              <w:rPr>
                <w:sz w:val="24"/>
                <w:szCs w:val="24"/>
              </w:rPr>
              <w:t xml:space="preserve">raining certificates for </w:t>
            </w:r>
            <w:r w:rsidR="00893B01">
              <w:rPr>
                <w:sz w:val="24"/>
                <w:szCs w:val="24"/>
              </w:rPr>
              <w:t xml:space="preserve">all </w:t>
            </w:r>
            <w:r>
              <w:rPr>
                <w:sz w:val="24"/>
                <w:szCs w:val="24"/>
              </w:rPr>
              <w:t>CDRM(s) and</w:t>
            </w:r>
          </w:p>
          <w:p w14:paraId="5F0F64E2" w14:textId="3AF59BB4" w:rsidR="005677DA" w:rsidRPr="0002721D" w:rsidRDefault="00167760" w:rsidP="005677DA">
            <w:pPr>
              <w:pStyle w:val="NoSpacing"/>
              <w:rPr>
                <w:sz w:val="24"/>
                <w:szCs w:val="24"/>
              </w:rPr>
            </w:pPr>
            <w:r>
              <w:rPr>
                <w:sz w:val="24"/>
                <w:szCs w:val="24"/>
              </w:rPr>
              <w:t xml:space="preserve">     Staff Section Records Managers (SSRM) uploaded in CROSS?</w:t>
            </w:r>
          </w:p>
          <w:p w14:paraId="63F102BE" w14:textId="7A86BE98" w:rsidR="005677DA" w:rsidRDefault="005677DA" w:rsidP="00CC2FEA">
            <w:pPr>
              <w:pStyle w:val="NoSpacing"/>
              <w:rPr>
                <w:sz w:val="24"/>
                <w:szCs w:val="24"/>
              </w:rPr>
            </w:pPr>
            <w:r>
              <w:rPr>
                <w:sz w:val="24"/>
                <w:szCs w:val="24"/>
              </w:rPr>
              <w:t xml:space="preserve">     </w:t>
            </w:r>
            <w:r w:rsidRPr="00E751C6">
              <w:rPr>
                <w:i/>
                <w:iCs/>
                <w:sz w:val="24"/>
                <w:szCs w:val="24"/>
              </w:rPr>
              <w:t>Note:  Training events are available at any of the</w:t>
            </w:r>
            <w:r w:rsidR="00893B01">
              <w:rPr>
                <w:i/>
                <w:iCs/>
                <w:sz w:val="24"/>
                <w:szCs w:val="24"/>
              </w:rPr>
              <w:t xml:space="preserve"> </w:t>
            </w:r>
            <w:r w:rsidR="005662ED" w:rsidRPr="00E751C6">
              <w:rPr>
                <w:i/>
                <w:iCs/>
                <w:sz w:val="24"/>
                <w:szCs w:val="24"/>
              </w:rPr>
              <w:t>f</w:t>
            </w:r>
            <w:r w:rsidRPr="00E751C6">
              <w:rPr>
                <w:i/>
                <w:iCs/>
                <w:sz w:val="24"/>
                <w:szCs w:val="24"/>
              </w:rPr>
              <w:t>ollowing online locations:</w:t>
            </w:r>
          </w:p>
          <w:p w14:paraId="730A6512" w14:textId="0A4F8CA1" w:rsidR="005677DA" w:rsidRDefault="005677DA" w:rsidP="00CC2FEA">
            <w:pPr>
              <w:pStyle w:val="NoSpacing"/>
              <w:rPr>
                <w:sz w:val="24"/>
                <w:szCs w:val="24"/>
              </w:rPr>
            </w:pPr>
            <w:r>
              <w:rPr>
                <w:sz w:val="24"/>
                <w:szCs w:val="24"/>
              </w:rPr>
              <w:lastRenderedPageBreak/>
              <w:t xml:space="preserve">     1.  Waypoints at:  </w:t>
            </w:r>
            <w:hyperlink r:id="rId10" w:history="1">
              <w:r w:rsidRPr="00540219">
                <w:rPr>
                  <w:rStyle w:val="Hyperlink"/>
                  <w:sz w:val="24"/>
                  <w:szCs w:val="24"/>
                </w:rPr>
                <w:t>https://don.csod.com</w:t>
              </w:r>
            </w:hyperlink>
            <w:r>
              <w:rPr>
                <w:sz w:val="24"/>
                <w:szCs w:val="24"/>
              </w:rPr>
              <w:t>.  Course Title:  ‘Records</w:t>
            </w:r>
          </w:p>
          <w:p w14:paraId="73B7CAB6" w14:textId="28D2B510" w:rsidR="005677DA" w:rsidRDefault="005677DA" w:rsidP="00CC2FEA">
            <w:pPr>
              <w:pStyle w:val="NoSpacing"/>
              <w:rPr>
                <w:sz w:val="24"/>
                <w:szCs w:val="24"/>
              </w:rPr>
            </w:pPr>
            <w:r>
              <w:rPr>
                <w:sz w:val="24"/>
                <w:szCs w:val="24"/>
              </w:rPr>
              <w:t xml:space="preserve">          Management in the DON:  Everyone’s Responsibility’</w:t>
            </w:r>
          </w:p>
          <w:p w14:paraId="2BD9BE90" w14:textId="77777777" w:rsidR="00EA7D79" w:rsidRDefault="005677DA" w:rsidP="00CC2FEA">
            <w:pPr>
              <w:pStyle w:val="NoSpacing"/>
              <w:rPr>
                <w:sz w:val="24"/>
                <w:szCs w:val="24"/>
              </w:rPr>
            </w:pPr>
            <w:r>
              <w:rPr>
                <w:sz w:val="24"/>
                <w:szCs w:val="24"/>
              </w:rPr>
              <w:t xml:space="preserve">     2.  CROSS at:</w:t>
            </w:r>
            <w:r w:rsidR="005662ED">
              <w:rPr>
                <w:sz w:val="24"/>
                <w:szCs w:val="24"/>
              </w:rPr>
              <w:t xml:space="preserve">  </w:t>
            </w:r>
            <w:hyperlink r:id="rId11" w:tgtFrame="_blank" w:history="1">
              <w:r w:rsidR="005662ED" w:rsidRPr="005662ED">
                <w:rPr>
                  <w:rStyle w:val="Hyperlink"/>
                  <w:i/>
                  <w:iCs/>
                  <w:sz w:val="24"/>
                  <w:szCs w:val="24"/>
                </w:rPr>
                <w:t>https://usmc.sharepoint-mil.us/sites/USMC_CROSS</w:t>
              </w:r>
            </w:hyperlink>
            <w:r w:rsidR="00F93D55">
              <w:rPr>
                <w:sz w:val="24"/>
                <w:szCs w:val="24"/>
              </w:rPr>
              <w:t xml:space="preserve">.  </w:t>
            </w:r>
            <w:r w:rsidR="00EA7D79">
              <w:rPr>
                <w:sz w:val="24"/>
                <w:szCs w:val="24"/>
              </w:rPr>
              <w:t>Prior to</w:t>
            </w:r>
          </w:p>
          <w:p w14:paraId="767FA6FB" w14:textId="77777777" w:rsidR="00EA7D79" w:rsidRDefault="00EA7D79" w:rsidP="00CC2FEA">
            <w:pPr>
              <w:pStyle w:val="NoSpacing"/>
              <w:rPr>
                <w:sz w:val="24"/>
                <w:szCs w:val="24"/>
              </w:rPr>
            </w:pPr>
            <w:r>
              <w:rPr>
                <w:sz w:val="24"/>
                <w:szCs w:val="24"/>
              </w:rPr>
              <w:t xml:space="preserve">          clicking the blue tile to enter CROSS, i</w:t>
            </w:r>
            <w:r w:rsidR="00F93D55">
              <w:rPr>
                <w:sz w:val="24"/>
                <w:szCs w:val="24"/>
              </w:rPr>
              <w:t>n</w:t>
            </w:r>
            <w:r w:rsidR="00E1674D">
              <w:rPr>
                <w:sz w:val="24"/>
                <w:szCs w:val="24"/>
              </w:rPr>
              <w:t xml:space="preserve"> the</w:t>
            </w:r>
            <w:r>
              <w:rPr>
                <w:sz w:val="24"/>
                <w:szCs w:val="24"/>
              </w:rPr>
              <w:t xml:space="preserve"> </w:t>
            </w:r>
            <w:r w:rsidR="00F93D55">
              <w:rPr>
                <w:sz w:val="24"/>
                <w:szCs w:val="24"/>
              </w:rPr>
              <w:t>‘Search’</w:t>
            </w:r>
            <w:r w:rsidR="00E1674D">
              <w:rPr>
                <w:sz w:val="24"/>
                <w:szCs w:val="24"/>
              </w:rPr>
              <w:t xml:space="preserve"> block</w:t>
            </w:r>
            <w:r>
              <w:rPr>
                <w:sz w:val="24"/>
                <w:szCs w:val="24"/>
              </w:rPr>
              <w:t xml:space="preserve"> at the top of the</w:t>
            </w:r>
          </w:p>
          <w:p w14:paraId="3AC3A148" w14:textId="08746FD8" w:rsidR="00F93D55" w:rsidRDefault="00EA7D79" w:rsidP="00CC2FEA">
            <w:pPr>
              <w:pStyle w:val="NoSpacing"/>
              <w:rPr>
                <w:sz w:val="24"/>
                <w:szCs w:val="24"/>
              </w:rPr>
            </w:pPr>
            <w:r>
              <w:rPr>
                <w:sz w:val="24"/>
                <w:szCs w:val="24"/>
              </w:rPr>
              <w:t xml:space="preserve">          page</w:t>
            </w:r>
            <w:r w:rsidR="00F93D55">
              <w:rPr>
                <w:sz w:val="24"/>
                <w:szCs w:val="24"/>
              </w:rPr>
              <w:t>, type ‘USMC RM</w:t>
            </w:r>
            <w:r>
              <w:rPr>
                <w:sz w:val="24"/>
                <w:szCs w:val="24"/>
              </w:rPr>
              <w:t>-</w:t>
            </w:r>
            <w:r w:rsidR="00F93D55">
              <w:rPr>
                <w:sz w:val="24"/>
                <w:szCs w:val="24"/>
              </w:rPr>
              <w:t>Everyone’s Responsibility Training’.</w:t>
            </w:r>
          </w:p>
          <w:p w14:paraId="3DAB8DFF" w14:textId="5627315F" w:rsidR="005662ED" w:rsidRDefault="005662ED" w:rsidP="00CC2FEA">
            <w:pPr>
              <w:pStyle w:val="NoSpacing"/>
              <w:rPr>
                <w:sz w:val="24"/>
                <w:szCs w:val="24"/>
              </w:rPr>
            </w:pPr>
            <w:r>
              <w:rPr>
                <w:sz w:val="24"/>
                <w:szCs w:val="24"/>
              </w:rPr>
              <w:t xml:space="preserve">     3.  HQMC ARD RM SharePoint homepage at:</w:t>
            </w:r>
          </w:p>
          <w:p w14:paraId="22EF0833" w14:textId="389DF137" w:rsidR="005662ED" w:rsidRDefault="005662ED" w:rsidP="00CC2FEA">
            <w:pPr>
              <w:pStyle w:val="NoSpacing"/>
              <w:rPr>
                <w:sz w:val="24"/>
                <w:szCs w:val="24"/>
              </w:rPr>
            </w:pPr>
            <w:r>
              <w:rPr>
                <w:sz w:val="24"/>
                <w:szCs w:val="24"/>
              </w:rPr>
              <w:t xml:space="preserve">          </w:t>
            </w:r>
            <w:hyperlink r:id="rId12" w:history="1">
              <w:r w:rsidRPr="00535988">
                <w:rPr>
                  <w:rStyle w:val="Hyperlink"/>
                  <w:sz w:val="24"/>
                  <w:szCs w:val="24"/>
                </w:rPr>
                <w:t>https://usmc.sharepoint-mil.us/sites/AR_RecordsManagement</w:t>
              </w:r>
            </w:hyperlink>
            <w:r>
              <w:rPr>
                <w:sz w:val="24"/>
                <w:szCs w:val="24"/>
              </w:rPr>
              <w:t xml:space="preserve">. </w:t>
            </w:r>
          </w:p>
          <w:p w14:paraId="1E4AB5F9" w14:textId="12626307" w:rsidR="00893B01" w:rsidRPr="00E751C6" w:rsidRDefault="005662ED" w:rsidP="00893B01">
            <w:pPr>
              <w:pStyle w:val="NoSpacing"/>
              <w:rPr>
                <w:i/>
                <w:iCs/>
                <w:sz w:val="24"/>
                <w:szCs w:val="24"/>
              </w:rPr>
            </w:pPr>
            <w:r>
              <w:rPr>
                <w:sz w:val="24"/>
                <w:szCs w:val="24"/>
              </w:rPr>
              <w:t xml:space="preserve">     </w:t>
            </w:r>
            <w:r w:rsidRPr="00E751C6">
              <w:rPr>
                <w:i/>
                <w:iCs/>
                <w:sz w:val="24"/>
                <w:szCs w:val="24"/>
              </w:rPr>
              <w:t xml:space="preserve">Note:  </w:t>
            </w:r>
            <w:r w:rsidR="00893B01" w:rsidRPr="00E751C6">
              <w:rPr>
                <w:i/>
                <w:iCs/>
                <w:sz w:val="24"/>
                <w:szCs w:val="24"/>
              </w:rPr>
              <w:t>Proof of training is required to be uploaded in CROSS under the</w:t>
            </w:r>
          </w:p>
          <w:p w14:paraId="35F27B0B" w14:textId="14B49AE7" w:rsidR="00306709" w:rsidRDefault="00893B01" w:rsidP="00893B01">
            <w:pPr>
              <w:pStyle w:val="NoSpacing"/>
              <w:rPr>
                <w:i/>
                <w:iCs/>
                <w:sz w:val="24"/>
                <w:szCs w:val="24"/>
              </w:rPr>
            </w:pPr>
            <w:r w:rsidRPr="00E751C6">
              <w:rPr>
                <w:i/>
                <w:iCs/>
                <w:sz w:val="24"/>
                <w:szCs w:val="24"/>
              </w:rPr>
              <w:t xml:space="preserve">     ‘Documents’ </w:t>
            </w:r>
            <w:r>
              <w:rPr>
                <w:i/>
                <w:iCs/>
                <w:sz w:val="24"/>
                <w:szCs w:val="24"/>
              </w:rPr>
              <w:t xml:space="preserve">tab, </w:t>
            </w:r>
            <w:r w:rsidRPr="00E751C6">
              <w:rPr>
                <w:i/>
                <w:iCs/>
                <w:sz w:val="24"/>
                <w:szCs w:val="24"/>
              </w:rPr>
              <w:t>‘Training</w:t>
            </w:r>
            <w:r w:rsidR="00306709">
              <w:rPr>
                <w:i/>
                <w:iCs/>
                <w:sz w:val="24"/>
                <w:szCs w:val="24"/>
              </w:rPr>
              <w:t xml:space="preserve"> Documents</w:t>
            </w:r>
            <w:r w:rsidRPr="00E751C6">
              <w:rPr>
                <w:i/>
                <w:iCs/>
                <w:sz w:val="24"/>
                <w:szCs w:val="24"/>
              </w:rPr>
              <w:t>’.</w:t>
            </w:r>
            <w:r>
              <w:rPr>
                <w:i/>
                <w:iCs/>
                <w:sz w:val="24"/>
                <w:szCs w:val="24"/>
              </w:rPr>
              <w:t xml:space="preserve">  </w:t>
            </w:r>
            <w:r w:rsidR="005662ED" w:rsidRPr="00E751C6">
              <w:rPr>
                <w:i/>
                <w:iCs/>
                <w:sz w:val="24"/>
                <w:szCs w:val="24"/>
              </w:rPr>
              <w:t xml:space="preserve">For </w:t>
            </w:r>
            <w:r w:rsidR="00306709">
              <w:rPr>
                <w:i/>
                <w:iCs/>
                <w:sz w:val="24"/>
                <w:szCs w:val="24"/>
              </w:rPr>
              <w:t>command</w:t>
            </w:r>
            <w:r w:rsidR="00E1674D">
              <w:rPr>
                <w:i/>
                <w:iCs/>
                <w:sz w:val="24"/>
                <w:szCs w:val="24"/>
              </w:rPr>
              <w:t>/block</w:t>
            </w:r>
            <w:r w:rsidR="005662ED" w:rsidRPr="00E751C6">
              <w:rPr>
                <w:i/>
                <w:iCs/>
                <w:sz w:val="24"/>
                <w:szCs w:val="24"/>
              </w:rPr>
              <w:t xml:space="preserve"> </w:t>
            </w:r>
            <w:r w:rsidR="00306709">
              <w:rPr>
                <w:i/>
                <w:iCs/>
                <w:sz w:val="24"/>
                <w:szCs w:val="24"/>
              </w:rPr>
              <w:t>proof of</w:t>
            </w:r>
          </w:p>
          <w:p w14:paraId="23DFAA7A" w14:textId="77777777" w:rsidR="00306709" w:rsidRDefault="00306709" w:rsidP="00CC2FEA">
            <w:pPr>
              <w:pStyle w:val="NoSpacing"/>
              <w:rPr>
                <w:i/>
                <w:iCs/>
                <w:sz w:val="24"/>
                <w:szCs w:val="24"/>
              </w:rPr>
            </w:pPr>
            <w:r>
              <w:rPr>
                <w:i/>
                <w:iCs/>
                <w:sz w:val="24"/>
                <w:szCs w:val="24"/>
              </w:rPr>
              <w:t xml:space="preserve">     training</w:t>
            </w:r>
            <w:r w:rsidR="005662ED" w:rsidRPr="00E751C6">
              <w:rPr>
                <w:i/>
                <w:iCs/>
                <w:sz w:val="24"/>
                <w:szCs w:val="24"/>
              </w:rPr>
              <w:t>,</w:t>
            </w:r>
            <w:r>
              <w:rPr>
                <w:i/>
                <w:iCs/>
                <w:sz w:val="24"/>
                <w:szCs w:val="24"/>
              </w:rPr>
              <w:t xml:space="preserve"> </w:t>
            </w:r>
            <w:r w:rsidR="005662ED" w:rsidRPr="00E751C6">
              <w:rPr>
                <w:i/>
                <w:iCs/>
                <w:sz w:val="24"/>
                <w:szCs w:val="24"/>
              </w:rPr>
              <w:t>CDRMs</w:t>
            </w:r>
            <w:r>
              <w:rPr>
                <w:i/>
                <w:iCs/>
                <w:sz w:val="24"/>
                <w:szCs w:val="24"/>
              </w:rPr>
              <w:t xml:space="preserve"> m</w:t>
            </w:r>
            <w:r w:rsidR="005662ED" w:rsidRPr="00E751C6">
              <w:rPr>
                <w:i/>
                <w:iCs/>
                <w:sz w:val="24"/>
                <w:szCs w:val="24"/>
              </w:rPr>
              <w:t>ay</w:t>
            </w:r>
            <w:r>
              <w:rPr>
                <w:i/>
                <w:iCs/>
                <w:sz w:val="24"/>
                <w:szCs w:val="24"/>
              </w:rPr>
              <w:t xml:space="preserve"> </w:t>
            </w:r>
            <w:r w:rsidR="005662ED" w:rsidRPr="00E751C6">
              <w:rPr>
                <w:i/>
                <w:iCs/>
                <w:sz w:val="24"/>
                <w:szCs w:val="24"/>
              </w:rPr>
              <w:t>upload a signed</w:t>
            </w:r>
            <w:r w:rsidR="00893B01">
              <w:rPr>
                <w:i/>
                <w:iCs/>
                <w:sz w:val="24"/>
                <w:szCs w:val="24"/>
              </w:rPr>
              <w:t xml:space="preserve"> </w:t>
            </w:r>
            <w:r w:rsidR="00E1674D">
              <w:rPr>
                <w:i/>
                <w:iCs/>
                <w:sz w:val="24"/>
                <w:szCs w:val="24"/>
              </w:rPr>
              <w:t>o</w:t>
            </w:r>
            <w:r w:rsidR="005662ED" w:rsidRPr="00E751C6">
              <w:rPr>
                <w:i/>
                <w:iCs/>
                <w:sz w:val="24"/>
                <w:szCs w:val="24"/>
              </w:rPr>
              <w:t>rganizational</w:t>
            </w:r>
            <w:r w:rsidR="00E1674D">
              <w:rPr>
                <w:i/>
                <w:iCs/>
                <w:sz w:val="24"/>
                <w:szCs w:val="24"/>
              </w:rPr>
              <w:t xml:space="preserve"> </w:t>
            </w:r>
            <w:r w:rsidR="005662ED" w:rsidRPr="00E751C6">
              <w:rPr>
                <w:i/>
                <w:iCs/>
                <w:sz w:val="24"/>
                <w:szCs w:val="24"/>
              </w:rPr>
              <w:t>training roster</w:t>
            </w:r>
            <w:r w:rsidR="00F93D55" w:rsidRPr="00E751C6">
              <w:rPr>
                <w:i/>
                <w:iCs/>
                <w:sz w:val="24"/>
                <w:szCs w:val="24"/>
              </w:rPr>
              <w:t xml:space="preserve"> in</w:t>
            </w:r>
          </w:p>
          <w:p w14:paraId="7AFADABB" w14:textId="77777777" w:rsidR="00306709" w:rsidRDefault="00306709" w:rsidP="00CC2FEA">
            <w:pPr>
              <w:pStyle w:val="NoSpacing"/>
              <w:rPr>
                <w:i/>
                <w:iCs/>
                <w:sz w:val="24"/>
                <w:szCs w:val="24"/>
              </w:rPr>
            </w:pPr>
            <w:r>
              <w:rPr>
                <w:i/>
                <w:iCs/>
                <w:sz w:val="24"/>
                <w:szCs w:val="24"/>
              </w:rPr>
              <w:t xml:space="preserve">    </w:t>
            </w:r>
            <w:r w:rsidR="00F93D55" w:rsidRPr="00E751C6">
              <w:rPr>
                <w:i/>
                <w:iCs/>
                <w:sz w:val="24"/>
                <w:szCs w:val="24"/>
              </w:rPr>
              <w:t xml:space="preserve"> CROSS,</w:t>
            </w:r>
            <w:r w:rsidR="005662ED" w:rsidRPr="00E751C6">
              <w:rPr>
                <w:i/>
                <w:iCs/>
                <w:sz w:val="24"/>
                <w:szCs w:val="24"/>
              </w:rPr>
              <w:t xml:space="preserve"> or a</w:t>
            </w:r>
            <w:r>
              <w:rPr>
                <w:i/>
                <w:iCs/>
                <w:sz w:val="24"/>
                <w:szCs w:val="24"/>
              </w:rPr>
              <w:t xml:space="preserve"> </w:t>
            </w:r>
            <w:r w:rsidR="005662ED" w:rsidRPr="00E751C6">
              <w:rPr>
                <w:i/>
                <w:iCs/>
                <w:sz w:val="24"/>
                <w:szCs w:val="24"/>
              </w:rPr>
              <w:t>Marine</w:t>
            </w:r>
            <w:r>
              <w:rPr>
                <w:i/>
                <w:iCs/>
                <w:sz w:val="24"/>
                <w:szCs w:val="24"/>
              </w:rPr>
              <w:t xml:space="preserve"> </w:t>
            </w:r>
            <w:r w:rsidR="005662ED" w:rsidRPr="00E751C6">
              <w:rPr>
                <w:i/>
                <w:iCs/>
                <w:sz w:val="24"/>
                <w:szCs w:val="24"/>
              </w:rPr>
              <w:t>Corps</w:t>
            </w:r>
            <w:r>
              <w:rPr>
                <w:i/>
                <w:iCs/>
                <w:sz w:val="24"/>
                <w:szCs w:val="24"/>
              </w:rPr>
              <w:t xml:space="preserve"> T</w:t>
            </w:r>
            <w:r w:rsidR="005662ED" w:rsidRPr="00E751C6">
              <w:rPr>
                <w:i/>
                <w:iCs/>
                <w:sz w:val="24"/>
                <w:szCs w:val="24"/>
              </w:rPr>
              <w:t>raining</w:t>
            </w:r>
            <w:r w:rsidR="00893B01">
              <w:rPr>
                <w:i/>
                <w:iCs/>
                <w:sz w:val="24"/>
                <w:szCs w:val="24"/>
              </w:rPr>
              <w:t xml:space="preserve"> </w:t>
            </w:r>
            <w:r w:rsidR="005662ED" w:rsidRPr="00E751C6">
              <w:rPr>
                <w:i/>
                <w:iCs/>
                <w:sz w:val="24"/>
                <w:szCs w:val="24"/>
              </w:rPr>
              <w:t>Informatio</w:t>
            </w:r>
            <w:r w:rsidR="00E751C6">
              <w:rPr>
                <w:i/>
                <w:iCs/>
                <w:sz w:val="24"/>
                <w:szCs w:val="24"/>
              </w:rPr>
              <w:t>n</w:t>
            </w:r>
            <w:r w:rsidR="00E1674D">
              <w:rPr>
                <w:i/>
                <w:iCs/>
                <w:sz w:val="24"/>
                <w:szCs w:val="24"/>
              </w:rPr>
              <w:t xml:space="preserve"> </w:t>
            </w:r>
            <w:r w:rsidR="005662ED" w:rsidRPr="00E751C6">
              <w:rPr>
                <w:i/>
                <w:iCs/>
                <w:sz w:val="24"/>
                <w:szCs w:val="24"/>
              </w:rPr>
              <w:t>Management System</w:t>
            </w:r>
          </w:p>
          <w:p w14:paraId="02546670" w14:textId="5286B402" w:rsidR="005662ED" w:rsidRDefault="00306709" w:rsidP="00CC2FEA">
            <w:pPr>
              <w:pStyle w:val="NoSpacing"/>
              <w:rPr>
                <w:i/>
                <w:iCs/>
                <w:sz w:val="24"/>
                <w:szCs w:val="24"/>
              </w:rPr>
            </w:pPr>
            <w:r>
              <w:rPr>
                <w:i/>
                <w:iCs/>
                <w:sz w:val="24"/>
                <w:szCs w:val="24"/>
              </w:rPr>
              <w:t xml:space="preserve">    </w:t>
            </w:r>
            <w:r w:rsidR="00F93D55" w:rsidRPr="00E751C6">
              <w:rPr>
                <w:i/>
                <w:iCs/>
                <w:sz w:val="24"/>
                <w:szCs w:val="24"/>
              </w:rPr>
              <w:t xml:space="preserve"> </w:t>
            </w:r>
            <w:r w:rsidR="005662ED" w:rsidRPr="00E751C6">
              <w:rPr>
                <w:i/>
                <w:iCs/>
                <w:sz w:val="24"/>
                <w:szCs w:val="24"/>
              </w:rPr>
              <w:t>occasion (MCTIMS)</w:t>
            </w:r>
            <w:r>
              <w:rPr>
                <w:i/>
                <w:iCs/>
                <w:sz w:val="24"/>
                <w:szCs w:val="24"/>
              </w:rPr>
              <w:t xml:space="preserve"> a</w:t>
            </w:r>
            <w:r w:rsidR="00F93D55" w:rsidRPr="00E751C6">
              <w:rPr>
                <w:i/>
                <w:iCs/>
                <w:sz w:val="24"/>
                <w:szCs w:val="24"/>
              </w:rPr>
              <w:t>s</w:t>
            </w:r>
            <w:r>
              <w:rPr>
                <w:i/>
                <w:iCs/>
                <w:sz w:val="24"/>
                <w:szCs w:val="24"/>
              </w:rPr>
              <w:t xml:space="preserve"> </w:t>
            </w:r>
            <w:r w:rsidR="00F93D55" w:rsidRPr="00E751C6">
              <w:rPr>
                <w:i/>
                <w:iCs/>
                <w:sz w:val="24"/>
                <w:szCs w:val="24"/>
              </w:rPr>
              <w:t>proof of</w:t>
            </w:r>
            <w:r>
              <w:rPr>
                <w:i/>
                <w:iCs/>
                <w:sz w:val="24"/>
                <w:szCs w:val="24"/>
              </w:rPr>
              <w:t xml:space="preserve"> </w:t>
            </w:r>
            <w:r w:rsidR="00F93D55" w:rsidRPr="00E751C6">
              <w:rPr>
                <w:i/>
                <w:iCs/>
                <w:sz w:val="24"/>
                <w:szCs w:val="24"/>
              </w:rPr>
              <w:t>completion.</w:t>
            </w:r>
          </w:p>
          <w:p w14:paraId="147B6874" w14:textId="16A47FB8" w:rsidR="008028E0" w:rsidRDefault="008028E0" w:rsidP="00CC2FEA">
            <w:pPr>
              <w:pStyle w:val="NoSpacing"/>
              <w:rPr>
                <w:i/>
                <w:iCs/>
                <w:sz w:val="24"/>
                <w:szCs w:val="24"/>
              </w:rPr>
            </w:pPr>
            <w:r>
              <w:rPr>
                <w:i/>
                <w:iCs/>
                <w:sz w:val="24"/>
                <w:szCs w:val="24"/>
              </w:rPr>
              <w:t xml:space="preserve">     Note:  CDRM and SSRM training certificates are to be uploaded </w:t>
            </w:r>
            <w:r w:rsidR="00A31371">
              <w:rPr>
                <w:i/>
                <w:iCs/>
                <w:sz w:val="24"/>
                <w:szCs w:val="24"/>
              </w:rPr>
              <w:t xml:space="preserve">as </w:t>
            </w:r>
            <w:r>
              <w:rPr>
                <w:i/>
                <w:iCs/>
                <w:sz w:val="24"/>
                <w:szCs w:val="24"/>
              </w:rPr>
              <w:t>separat</w:t>
            </w:r>
            <w:r w:rsidR="00A31371">
              <w:rPr>
                <w:i/>
                <w:iCs/>
                <w:sz w:val="24"/>
                <w:szCs w:val="24"/>
              </w:rPr>
              <w:t>e</w:t>
            </w:r>
          </w:p>
          <w:p w14:paraId="61055394" w14:textId="0F03988B" w:rsidR="008028E0" w:rsidRPr="00E751C6" w:rsidRDefault="008028E0" w:rsidP="00CC2FEA">
            <w:pPr>
              <w:pStyle w:val="NoSpacing"/>
              <w:rPr>
                <w:i/>
                <w:iCs/>
                <w:sz w:val="24"/>
                <w:szCs w:val="24"/>
              </w:rPr>
            </w:pPr>
            <w:r>
              <w:rPr>
                <w:i/>
                <w:iCs/>
                <w:sz w:val="24"/>
                <w:szCs w:val="24"/>
              </w:rPr>
              <w:t xml:space="preserve">     </w:t>
            </w:r>
            <w:r w:rsidR="00A31371">
              <w:rPr>
                <w:i/>
                <w:iCs/>
                <w:sz w:val="24"/>
                <w:szCs w:val="24"/>
              </w:rPr>
              <w:t>records within</w:t>
            </w:r>
            <w:r>
              <w:rPr>
                <w:i/>
                <w:iCs/>
                <w:sz w:val="24"/>
                <w:szCs w:val="24"/>
              </w:rPr>
              <w:t xml:space="preserve"> the ‘Documents’ </w:t>
            </w:r>
            <w:r w:rsidR="00A31371">
              <w:rPr>
                <w:i/>
                <w:iCs/>
                <w:sz w:val="24"/>
                <w:szCs w:val="24"/>
              </w:rPr>
              <w:t>and</w:t>
            </w:r>
            <w:r>
              <w:rPr>
                <w:i/>
                <w:iCs/>
                <w:sz w:val="24"/>
                <w:szCs w:val="24"/>
              </w:rPr>
              <w:t xml:space="preserve"> ‘Training</w:t>
            </w:r>
            <w:r w:rsidR="00306709">
              <w:rPr>
                <w:i/>
                <w:iCs/>
                <w:sz w:val="24"/>
                <w:szCs w:val="24"/>
              </w:rPr>
              <w:t xml:space="preserve"> Documents</w:t>
            </w:r>
            <w:r>
              <w:rPr>
                <w:i/>
                <w:iCs/>
                <w:sz w:val="24"/>
                <w:szCs w:val="24"/>
              </w:rPr>
              <w:t>’</w:t>
            </w:r>
            <w:r w:rsidR="00A31371">
              <w:rPr>
                <w:i/>
                <w:iCs/>
                <w:sz w:val="24"/>
                <w:szCs w:val="24"/>
              </w:rPr>
              <w:t xml:space="preserve"> tabs</w:t>
            </w:r>
            <w:r>
              <w:rPr>
                <w:i/>
                <w:iCs/>
                <w:sz w:val="24"/>
                <w:szCs w:val="24"/>
              </w:rPr>
              <w:t>.</w:t>
            </w:r>
          </w:p>
          <w:p w14:paraId="18B9B3B2" w14:textId="41E88272" w:rsidR="00F93D55" w:rsidRDefault="005662ED" w:rsidP="00F93D55">
            <w:pPr>
              <w:pStyle w:val="NoSpacing"/>
              <w:rPr>
                <w:sz w:val="24"/>
                <w:szCs w:val="24"/>
              </w:rPr>
            </w:pPr>
            <w:r>
              <w:rPr>
                <w:sz w:val="24"/>
                <w:szCs w:val="24"/>
              </w:rPr>
              <w:t xml:space="preserve"> </w:t>
            </w:r>
            <w:r w:rsidR="001B0730">
              <w:rPr>
                <w:sz w:val="24"/>
                <w:szCs w:val="24"/>
              </w:rPr>
              <w:t xml:space="preserve">    </w:t>
            </w:r>
            <w:r w:rsidR="001B0730" w:rsidRPr="0002721D">
              <w:rPr>
                <w:sz w:val="24"/>
                <w:szCs w:val="24"/>
              </w:rPr>
              <w:t>Reference</w:t>
            </w:r>
            <w:r w:rsidR="00F93D55">
              <w:rPr>
                <w:sz w:val="24"/>
                <w:szCs w:val="24"/>
              </w:rPr>
              <w:t>s</w:t>
            </w:r>
            <w:r w:rsidR="001B0730" w:rsidRPr="0002721D">
              <w:rPr>
                <w:sz w:val="24"/>
                <w:szCs w:val="24"/>
              </w:rPr>
              <w:t xml:space="preserve">: </w:t>
            </w:r>
            <w:r w:rsidR="00B43E42">
              <w:rPr>
                <w:sz w:val="24"/>
                <w:szCs w:val="24"/>
              </w:rPr>
              <w:t xml:space="preserve"> </w:t>
            </w:r>
            <w:r w:rsidR="00F93D55">
              <w:rPr>
                <w:sz w:val="24"/>
                <w:szCs w:val="24"/>
              </w:rPr>
              <w:t>NARA Bulletin 2017-01, par 3A; SECNAV Instruction 5210.8F,</w:t>
            </w:r>
          </w:p>
          <w:p w14:paraId="5CB55D94" w14:textId="65C6B314" w:rsidR="00F93D55" w:rsidRDefault="00F93D55" w:rsidP="00F93D55">
            <w:pPr>
              <w:pStyle w:val="NoSpacing"/>
              <w:rPr>
                <w:sz w:val="24"/>
                <w:szCs w:val="24"/>
              </w:rPr>
            </w:pPr>
            <w:r>
              <w:rPr>
                <w:sz w:val="24"/>
                <w:szCs w:val="24"/>
              </w:rPr>
              <w:t xml:space="preserve">     par 5.1, encl(4), par 2b(2) and par 4j; MCO 5210.11F, chap 8, par 5; MCBul</w:t>
            </w:r>
          </w:p>
          <w:p w14:paraId="317E8077" w14:textId="5D3CDDC2" w:rsidR="005F245D" w:rsidRPr="0002721D" w:rsidRDefault="00F93D55" w:rsidP="000A1B53">
            <w:pPr>
              <w:pStyle w:val="NoSpacing"/>
              <w:rPr>
                <w:sz w:val="24"/>
                <w:szCs w:val="24"/>
              </w:rPr>
            </w:pPr>
            <w:r>
              <w:rPr>
                <w:sz w:val="24"/>
                <w:szCs w:val="24"/>
              </w:rPr>
              <w:t xml:space="preserve">     5210 dtd </w:t>
            </w:r>
            <w:r w:rsidR="00D36024">
              <w:rPr>
                <w:sz w:val="24"/>
                <w:szCs w:val="24"/>
              </w:rPr>
              <w:t>29 Aug</w:t>
            </w:r>
            <w:r>
              <w:rPr>
                <w:sz w:val="24"/>
                <w:szCs w:val="24"/>
              </w:rPr>
              <w:t xml:space="preserve"> 25, 3b(1)(a)</w:t>
            </w:r>
            <w:r>
              <w:rPr>
                <w:sz w:val="24"/>
                <w:szCs w:val="24"/>
                <w:u w:val="single"/>
              </w:rPr>
              <w:t>5</w:t>
            </w:r>
          </w:p>
        </w:tc>
      </w:tr>
      <w:tr w:rsidR="001B0730" w:rsidRPr="00251091" w14:paraId="719E8709" w14:textId="77777777" w:rsidTr="00CC2FEA">
        <w:trPr>
          <w:trHeight w:val="403"/>
        </w:trPr>
        <w:tc>
          <w:tcPr>
            <w:tcW w:w="1870" w:type="dxa"/>
            <w:vAlign w:val="center"/>
          </w:tcPr>
          <w:p w14:paraId="3FAEF481" w14:textId="77777777" w:rsidR="001B0730" w:rsidRDefault="001B0730" w:rsidP="00CC2FEA">
            <w:pPr>
              <w:pStyle w:val="TableParagraph"/>
              <w:ind w:left="0"/>
              <w:rPr>
                <w:sz w:val="24"/>
                <w:szCs w:val="24"/>
              </w:rPr>
            </w:pPr>
            <w:r w:rsidRPr="00C828F6">
              <w:rPr>
                <w:sz w:val="24"/>
                <w:szCs w:val="24"/>
              </w:rPr>
              <w:lastRenderedPageBreak/>
              <w:t xml:space="preserve">   </w:t>
            </w:r>
            <w:r>
              <w:rPr>
                <w:sz w:val="24"/>
                <w:szCs w:val="24"/>
              </w:rPr>
              <w:t xml:space="preserve">     </w:t>
            </w:r>
            <w:r w:rsidRPr="00C828F6">
              <w:rPr>
                <w:sz w:val="24"/>
                <w:szCs w:val="24"/>
              </w:rPr>
              <w:t xml:space="preserve">  </w:t>
            </w:r>
            <w:sdt>
              <w:sdtPr>
                <w:rPr>
                  <w:sz w:val="24"/>
                  <w:szCs w:val="24"/>
                </w:rPr>
                <w:alias w:val="Results"/>
                <w:tag w:val="Results"/>
                <w:id w:val="-359750412"/>
                <w:placeholder>
                  <w:docPart w:val="C1088A81DFF74D7F9511D9242A32A6A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828F6">
                  <w:rPr>
                    <w:rStyle w:val="PlaceholderText"/>
                    <w:sz w:val="24"/>
                    <w:szCs w:val="24"/>
                  </w:rPr>
                  <w:t>Result</w:t>
                </w:r>
              </w:sdtContent>
            </w:sdt>
          </w:p>
        </w:tc>
        <w:tc>
          <w:tcPr>
            <w:tcW w:w="8570" w:type="dxa"/>
            <w:vAlign w:val="center"/>
          </w:tcPr>
          <w:p w14:paraId="35E6C84A" w14:textId="77777777" w:rsidR="001B0730" w:rsidRDefault="003271A1" w:rsidP="00CC2FEA">
            <w:pPr>
              <w:pStyle w:val="TableParagraph"/>
            </w:pPr>
            <w:sdt>
              <w:sdtPr>
                <w:rPr>
                  <w:rStyle w:val="Comment"/>
                  <w:i w:val="0"/>
                </w:rPr>
                <w:alias w:val="Comments"/>
                <w:tag w:val="Comments"/>
                <w:id w:val="304436041"/>
                <w:placeholder>
                  <w:docPart w:val="7D760ECEDBEF4C35BD71F2AFD6150040"/>
                </w:placeholder>
                <w:showingPlcHdr/>
              </w:sdtPr>
              <w:sdtEndPr>
                <w:rPr>
                  <w:rStyle w:val="DefaultParagraphFont"/>
                  <w:sz w:val="22"/>
                  <w:szCs w:val="24"/>
                </w:rPr>
              </w:sdtEndPr>
              <w:sdtContent>
                <w:r w:rsidR="001B0730" w:rsidRPr="00570164">
                  <w:rPr>
                    <w:rStyle w:val="Comment"/>
                    <w:iCs/>
                    <w:color w:val="808080" w:themeColor="background1" w:themeShade="80"/>
                  </w:rPr>
                  <w:t>Comments</w:t>
                </w:r>
                <w:r w:rsidR="001B0730" w:rsidRPr="00570164">
                  <w:rPr>
                    <w:rStyle w:val="Comment"/>
                    <w:iCs/>
                  </w:rPr>
                  <w:t xml:space="preserve"> </w:t>
                </w:r>
              </w:sdtContent>
            </w:sdt>
          </w:p>
        </w:tc>
      </w:tr>
      <w:tr w:rsidR="001B0730" w:rsidRPr="00251091" w14:paraId="6733516E" w14:textId="77777777" w:rsidTr="00CC2FEA">
        <w:trPr>
          <w:trHeight w:val="403"/>
        </w:trPr>
        <w:tc>
          <w:tcPr>
            <w:tcW w:w="1870" w:type="dxa"/>
          </w:tcPr>
          <w:p w14:paraId="69AF6166" w14:textId="77777777" w:rsidR="001B0730" w:rsidRPr="007F148D" w:rsidRDefault="001B0730" w:rsidP="00CC2FEA">
            <w:pPr>
              <w:pStyle w:val="NoSpacing"/>
              <w:rPr>
                <w:sz w:val="24"/>
                <w:szCs w:val="24"/>
              </w:rPr>
            </w:pPr>
            <w:r w:rsidRPr="007F148D">
              <w:rPr>
                <w:sz w:val="24"/>
                <w:szCs w:val="24"/>
              </w:rPr>
              <w:t xml:space="preserve">  0104</w:t>
            </w:r>
          </w:p>
        </w:tc>
        <w:tc>
          <w:tcPr>
            <w:tcW w:w="8570" w:type="dxa"/>
          </w:tcPr>
          <w:p w14:paraId="2D5665C6" w14:textId="77777777" w:rsidR="00E1674D" w:rsidRDefault="001B0730" w:rsidP="00F93D55">
            <w:pPr>
              <w:pStyle w:val="NoSpacing"/>
              <w:rPr>
                <w:sz w:val="24"/>
                <w:szCs w:val="24"/>
              </w:rPr>
            </w:pPr>
            <w:r>
              <w:rPr>
                <w:sz w:val="24"/>
                <w:szCs w:val="24"/>
              </w:rPr>
              <w:t xml:space="preserve">     </w:t>
            </w:r>
            <w:r w:rsidR="00F93D55">
              <w:rPr>
                <w:sz w:val="24"/>
                <w:szCs w:val="24"/>
              </w:rPr>
              <w:t xml:space="preserve">Has the command </w:t>
            </w:r>
            <w:r w:rsidR="00E1674D">
              <w:rPr>
                <w:sz w:val="24"/>
                <w:szCs w:val="24"/>
              </w:rPr>
              <w:t xml:space="preserve">appointed </w:t>
            </w:r>
            <w:r w:rsidR="00E751C6">
              <w:rPr>
                <w:sz w:val="24"/>
                <w:szCs w:val="24"/>
              </w:rPr>
              <w:t>Staff Section Records Managers (SSRM) in</w:t>
            </w:r>
          </w:p>
          <w:p w14:paraId="03704391" w14:textId="401C3A47" w:rsidR="00E751C6" w:rsidRDefault="00E1674D" w:rsidP="00F93D55">
            <w:pPr>
              <w:pStyle w:val="NoSpacing"/>
              <w:rPr>
                <w:sz w:val="24"/>
                <w:szCs w:val="24"/>
              </w:rPr>
            </w:pPr>
            <w:r>
              <w:rPr>
                <w:sz w:val="24"/>
                <w:szCs w:val="24"/>
              </w:rPr>
              <w:t xml:space="preserve">    </w:t>
            </w:r>
            <w:r w:rsidR="00E751C6">
              <w:rPr>
                <w:sz w:val="24"/>
                <w:szCs w:val="24"/>
              </w:rPr>
              <w:t xml:space="preserve"> CROSS?</w:t>
            </w:r>
          </w:p>
          <w:p w14:paraId="32F81377" w14:textId="77777777" w:rsidR="00E751C6" w:rsidRPr="00E751C6" w:rsidRDefault="00E751C6" w:rsidP="00F93D55">
            <w:pPr>
              <w:pStyle w:val="NoSpacing"/>
              <w:rPr>
                <w:i/>
                <w:iCs/>
                <w:sz w:val="24"/>
                <w:szCs w:val="24"/>
              </w:rPr>
            </w:pPr>
            <w:r>
              <w:rPr>
                <w:sz w:val="24"/>
                <w:szCs w:val="24"/>
              </w:rPr>
              <w:t xml:space="preserve">     </w:t>
            </w:r>
            <w:r w:rsidRPr="00E751C6">
              <w:rPr>
                <w:i/>
                <w:iCs/>
                <w:sz w:val="24"/>
                <w:szCs w:val="24"/>
              </w:rPr>
              <w:t>Note:  SSRMs manage records created and collected separately from the HQ</w:t>
            </w:r>
          </w:p>
          <w:p w14:paraId="00E14082" w14:textId="714A518E" w:rsidR="00E751C6" w:rsidRPr="00E751C6" w:rsidRDefault="00E751C6" w:rsidP="00F93D55">
            <w:pPr>
              <w:pStyle w:val="NoSpacing"/>
              <w:rPr>
                <w:i/>
                <w:iCs/>
                <w:sz w:val="24"/>
                <w:szCs w:val="24"/>
              </w:rPr>
            </w:pPr>
            <w:r w:rsidRPr="00E751C6">
              <w:rPr>
                <w:i/>
                <w:iCs/>
                <w:sz w:val="24"/>
                <w:szCs w:val="24"/>
              </w:rPr>
              <w:t xml:space="preserve">     </w:t>
            </w:r>
            <w:r w:rsidR="00045FFD">
              <w:rPr>
                <w:i/>
                <w:iCs/>
                <w:sz w:val="24"/>
                <w:szCs w:val="24"/>
              </w:rPr>
              <w:t>c</w:t>
            </w:r>
            <w:r w:rsidRPr="00E751C6">
              <w:rPr>
                <w:i/>
                <w:iCs/>
                <w:sz w:val="24"/>
                <w:szCs w:val="24"/>
              </w:rPr>
              <w:t>omponent, i.e., records within sections, directorates, and/or major programs</w:t>
            </w:r>
          </w:p>
          <w:p w14:paraId="2E443780" w14:textId="49D03954" w:rsidR="00E751C6" w:rsidRDefault="00E751C6" w:rsidP="00CC2FEA">
            <w:pPr>
              <w:pStyle w:val="NoSpacing"/>
              <w:rPr>
                <w:i/>
                <w:iCs/>
                <w:sz w:val="24"/>
                <w:szCs w:val="24"/>
              </w:rPr>
            </w:pPr>
            <w:r w:rsidRPr="00E751C6">
              <w:rPr>
                <w:i/>
                <w:iCs/>
                <w:sz w:val="24"/>
                <w:szCs w:val="24"/>
              </w:rPr>
              <w:t xml:space="preserve">     </w:t>
            </w:r>
            <w:r w:rsidR="00045FFD">
              <w:rPr>
                <w:i/>
                <w:iCs/>
                <w:sz w:val="24"/>
                <w:szCs w:val="24"/>
              </w:rPr>
              <w:t>o</w:t>
            </w:r>
            <w:r w:rsidRPr="00E751C6">
              <w:rPr>
                <w:i/>
                <w:iCs/>
                <w:sz w:val="24"/>
                <w:szCs w:val="24"/>
              </w:rPr>
              <w:t>utside of the traditional G1/S1 shops.</w:t>
            </w:r>
          </w:p>
          <w:p w14:paraId="3DF4F4CE" w14:textId="07CAC06A" w:rsidR="00893B01" w:rsidRDefault="008028E0" w:rsidP="00CC2FEA">
            <w:pPr>
              <w:pStyle w:val="NoSpacing"/>
              <w:rPr>
                <w:i/>
                <w:iCs/>
                <w:sz w:val="24"/>
                <w:szCs w:val="24"/>
              </w:rPr>
            </w:pPr>
            <w:r>
              <w:rPr>
                <w:i/>
                <w:iCs/>
                <w:sz w:val="24"/>
                <w:szCs w:val="24"/>
              </w:rPr>
              <w:t xml:space="preserve">     Note:  </w:t>
            </w:r>
            <w:r w:rsidR="00EA7D79">
              <w:rPr>
                <w:i/>
                <w:iCs/>
                <w:sz w:val="24"/>
                <w:szCs w:val="24"/>
              </w:rPr>
              <w:t>It is required for each SSRM to upload their individual</w:t>
            </w:r>
            <w:r w:rsidR="00893B01">
              <w:rPr>
                <w:i/>
                <w:iCs/>
                <w:sz w:val="24"/>
                <w:szCs w:val="24"/>
              </w:rPr>
              <w:t xml:space="preserve"> annual </w:t>
            </w:r>
            <w:r w:rsidR="00EA7D79">
              <w:rPr>
                <w:i/>
                <w:iCs/>
                <w:sz w:val="24"/>
                <w:szCs w:val="24"/>
              </w:rPr>
              <w:t>RM</w:t>
            </w:r>
          </w:p>
          <w:p w14:paraId="47A357D8" w14:textId="40391B01" w:rsidR="008028E0" w:rsidRPr="00E751C6" w:rsidRDefault="00893B01" w:rsidP="00CC2FEA">
            <w:pPr>
              <w:pStyle w:val="NoSpacing"/>
              <w:rPr>
                <w:i/>
                <w:iCs/>
                <w:sz w:val="24"/>
                <w:szCs w:val="24"/>
              </w:rPr>
            </w:pPr>
            <w:r>
              <w:rPr>
                <w:i/>
                <w:iCs/>
                <w:sz w:val="24"/>
                <w:szCs w:val="24"/>
              </w:rPr>
              <w:t xml:space="preserve">    </w:t>
            </w:r>
            <w:r w:rsidR="00EA7D79">
              <w:rPr>
                <w:i/>
                <w:iCs/>
                <w:sz w:val="24"/>
                <w:szCs w:val="24"/>
              </w:rPr>
              <w:t xml:space="preserve"> </w:t>
            </w:r>
            <w:r>
              <w:rPr>
                <w:i/>
                <w:iCs/>
                <w:sz w:val="24"/>
                <w:szCs w:val="24"/>
              </w:rPr>
              <w:t>t</w:t>
            </w:r>
            <w:r w:rsidR="00EA7D79">
              <w:rPr>
                <w:i/>
                <w:iCs/>
                <w:sz w:val="24"/>
                <w:szCs w:val="24"/>
              </w:rPr>
              <w:t>raining</w:t>
            </w:r>
            <w:r>
              <w:rPr>
                <w:i/>
                <w:iCs/>
                <w:sz w:val="24"/>
                <w:szCs w:val="24"/>
              </w:rPr>
              <w:t xml:space="preserve"> </w:t>
            </w:r>
            <w:r w:rsidR="00EA7D79">
              <w:rPr>
                <w:i/>
                <w:iCs/>
                <w:sz w:val="24"/>
                <w:szCs w:val="24"/>
              </w:rPr>
              <w:t>certificate in CROSS.</w:t>
            </w:r>
          </w:p>
          <w:p w14:paraId="7AA6AC77" w14:textId="0FE13372" w:rsidR="005F245D" w:rsidRPr="007F148D" w:rsidRDefault="00E751C6" w:rsidP="00BB0EB7">
            <w:pPr>
              <w:pStyle w:val="NoSpacing"/>
              <w:rPr>
                <w:sz w:val="24"/>
                <w:szCs w:val="24"/>
              </w:rPr>
            </w:pPr>
            <w:r>
              <w:rPr>
                <w:sz w:val="24"/>
                <w:szCs w:val="24"/>
              </w:rPr>
              <w:t xml:space="preserve"> </w:t>
            </w:r>
            <w:r w:rsidR="001B0730">
              <w:rPr>
                <w:sz w:val="24"/>
                <w:szCs w:val="24"/>
              </w:rPr>
              <w:t xml:space="preserve">    </w:t>
            </w:r>
            <w:r w:rsidR="001B0730" w:rsidRPr="007F148D">
              <w:rPr>
                <w:sz w:val="24"/>
                <w:szCs w:val="24"/>
              </w:rPr>
              <w:t xml:space="preserve">Reference: </w:t>
            </w:r>
            <w:r w:rsidR="00B43E42">
              <w:rPr>
                <w:sz w:val="24"/>
                <w:szCs w:val="24"/>
              </w:rPr>
              <w:t xml:space="preserve"> </w:t>
            </w:r>
            <w:r w:rsidR="00F93D55">
              <w:rPr>
                <w:sz w:val="24"/>
                <w:szCs w:val="24"/>
              </w:rPr>
              <w:t xml:space="preserve">MCO 5210.11F, </w:t>
            </w:r>
            <w:r w:rsidR="008F635F">
              <w:rPr>
                <w:sz w:val="24"/>
                <w:szCs w:val="24"/>
              </w:rPr>
              <w:t>par 4b(5)(a), par 4c(2)(c), and par 4c(3)(b)</w:t>
            </w:r>
          </w:p>
        </w:tc>
      </w:tr>
      <w:tr w:rsidR="001B0730" w:rsidRPr="00251091" w14:paraId="328FF4A9" w14:textId="77777777" w:rsidTr="00CC2FEA">
        <w:trPr>
          <w:trHeight w:val="403"/>
        </w:trPr>
        <w:tc>
          <w:tcPr>
            <w:tcW w:w="1870" w:type="dxa"/>
            <w:vAlign w:val="center"/>
          </w:tcPr>
          <w:p w14:paraId="36C7E112" w14:textId="77777777" w:rsidR="001B0730" w:rsidRPr="00C828F6" w:rsidRDefault="001B0730" w:rsidP="00CC2FEA">
            <w:pPr>
              <w:pStyle w:val="TableParagraph"/>
              <w:ind w:left="0"/>
              <w:rPr>
                <w:sz w:val="24"/>
                <w:szCs w:val="24"/>
              </w:rPr>
            </w:pPr>
            <w:r>
              <w:rPr>
                <w:sz w:val="24"/>
                <w:szCs w:val="24"/>
              </w:rPr>
              <w:t xml:space="preserve">   </w:t>
            </w:r>
            <w:r w:rsidRPr="00C828F6">
              <w:rPr>
                <w:sz w:val="24"/>
                <w:szCs w:val="24"/>
              </w:rPr>
              <w:t xml:space="preserve">   </w:t>
            </w:r>
            <w:r>
              <w:rPr>
                <w:sz w:val="24"/>
                <w:szCs w:val="24"/>
              </w:rPr>
              <w:t xml:space="preserve">  </w:t>
            </w:r>
            <w:r w:rsidRPr="00C828F6">
              <w:rPr>
                <w:sz w:val="24"/>
                <w:szCs w:val="24"/>
              </w:rPr>
              <w:t xml:space="preserve">  </w:t>
            </w:r>
            <w:sdt>
              <w:sdtPr>
                <w:rPr>
                  <w:sz w:val="24"/>
                  <w:szCs w:val="24"/>
                </w:rPr>
                <w:alias w:val="Results"/>
                <w:tag w:val="Results"/>
                <w:id w:val="-1666475368"/>
                <w:placeholder>
                  <w:docPart w:val="5F5ED06208914011A6450DD41DDC7045"/>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828F6">
                  <w:rPr>
                    <w:rStyle w:val="PlaceholderText"/>
                    <w:sz w:val="24"/>
                    <w:szCs w:val="24"/>
                  </w:rPr>
                  <w:t>Result</w:t>
                </w:r>
              </w:sdtContent>
            </w:sdt>
          </w:p>
        </w:tc>
        <w:tc>
          <w:tcPr>
            <w:tcW w:w="8570" w:type="dxa"/>
            <w:vAlign w:val="center"/>
          </w:tcPr>
          <w:p w14:paraId="2D124FE6" w14:textId="77777777" w:rsidR="001B0730" w:rsidRDefault="003271A1" w:rsidP="00CC2FEA">
            <w:pPr>
              <w:pStyle w:val="TableParagraph"/>
            </w:pPr>
            <w:sdt>
              <w:sdtPr>
                <w:rPr>
                  <w:rStyle w:val="Comment"/>
                  <w:i w:val="0"/>
                </w:rPr>
                <w:alias w:val="Comments"/>
                <w:tag w:val="Comments"/>
                <w:id w:val="-590086509"/>
                <w:placeholder>
                  <w:docPart w:val="EB40881A48BC4264A79F367B2EA4002C"/>
                </w:placeholder>
                <w:showingPlcHdr/>
              </w:sdtPr>
              <w:sdtEndPr>
                <w:rPr>
                  <w:rStyle w:val="DefaultParagraphFont"/>
                  <w:sz w:val="22"/>
                  <w:szCs w:val="24"/>
                </w:rPr>
              </w:sdtEndPr>
              <w:sdtContent>
                <w:r w:rsidR="001B0730" w:rsidRPr="00570164">
                  <w:rPr>
                    <w:rStyle w:val="Comment"/>
                    <w:iCs/>
                    <w:color w:val="808080" w:themeColor="background1" w:themeShade="80"/>
                  </w:rPr>
                  <w:t>Comments</w:t>
                </w:r>
                <w:r w:rsidR="001B0730" w:rsidRPr="00570164">
                  <w:rPr>
                    <w:rStyle w:val="Comment"/>
                    <w:iCs/>
                  </w:rPr>
                  <w:t xml:space="preserve"> </w:t>
                </w:r>
              </w:sdtContent>
            </w:sdt>
          </w:p>
        </w:tc>
      </w:tr>
      <w:tr w:rsidR="001B0730" w:rsidRPr="00251091" w14:paraId="6CEBC58B" w14:textId="77777777" w:rsidTr="00CC2FEA">
        <w:trPr>
          <w:trHeight w:val="403"/>
        </w:trPr>
        <w:tc>
          <w:tcPr>
            <w:tcW w:w="1870" w:type="dxa"/>
          </w:tcPr>
          <w:p w14:paraId="57A9C385" w14:textId="77777777" w:rsidR="001B0730" w:rsidRPr="00EF542C" w:rsidRDefault="001B0730" w:rsidP="00CC2FEA">
            <w:pPr>
              <w:pStyle w:val="NoSpacing"/>
              <w:rPr>
                <w:sz w:val="24"/>
                <w:szCs w:val="24"/>
              </w:rPr>
            </w:pPr>
            <w:r w:rsidRPr="00EF542C">
              <w:rPr>
                <w:sz w:val="24"/>
                <w:szCs w:val="24"/>
              </w:rPr>
              <w:t xml:space="preserve">  0105</w:t>
            </w:r>
          </w:p>
        </w:tc>
        <w:tc>
          <w:tcPr>
            <w:tcW w:w="8570" w:type="dxa"/>
          </w:tcPr>
          <w:p w14:paraId="175C3206" w14:textId="77777777" w:rsidR="00893B01" w:rsidRDefault="001B0730" w:rsidP="001F6A3F">
            <w:pPr>
              <w:pStyle w:val="NoSpacing"/>
              <w:rPr>
                <w:sz w:val="24"/>
                <w:szCs w:val="24"/>
              </w:rPr>
            </w:pPr>
            <w:r>
              <w:rPr>
                <w:sz w:val="24"/>
                <w:szCs w:val="24"/>
              </w:rPr>
              <w:t xml:space="preserve">     </w:t>
            </w:r>
            <w:r w:rsidR="001F6A3F">
              <w:t xml:space="preserve"> </w:t>
            </w:r>
            <w:r w:rsidR="001F6A3F" w:rsidRPr="001F6A3F">
              <w:rPr>
                <w:sz w:val="24"/>
                <w:szCs w:val="24"/>
              </w:rPr>
              <w:t>Has the command identified a file plan in CROSS, and do the identified</w:t>
            </w:r>
          </w:p>
          <w:p w14:paraId="257CE5F8" w14:textId="77777777" w:rsidR="00893B01" w:rsidRDefault="00893B01" w:rsidP="001F6A3F">
            <w:pPr>
              <w:pStyle w:val="NoSpacing"/>
              <w:rPr>
                <w:sz w:val="24"/>
                <w:szCs w:val="24"/>
              </w:rPr>
            </w:pPr>
            <w:r>
              <w:rPr>
                <w:sz w:val="24"/>
                <w:szCs w:val="24"/>
              </w:rPr>
              <w:t xml:space="preserve">     </w:t>
            </w:r>
            <w:r w:rsidR="001F6A3F" w:rsidRPr="001F6A3F">
              <w:rPr>
                <w:sz w:val="24"/>
                <w:szCs w:val="24"/>
              </w:rPr>
              <w:t xml:space="preserve"> record schedules correspond with the records maintained in the command’s</w:t>
            </w:r>
          </w:p>
          <w:p w14:paraId="40176D12" w14:textId="14609665" w:rsidR="00E751C6" w:rsidRDefault="00893B01" w:rsidP="001F6A3F">
            <w:pPr>
              <w:pStyle w:val="NoSpacing"/>
              <w:rPr>
                <w:sz w:val="24"/>
                <w:szCs w:val="24"/>
              </w:rPr>
            </w:pPr>
            <w:r>
              <w:rPr>
                <w:sz w:val="24"/>
                <w:szCs w:val="24"/>
              </w:rPr>
              <w:t xml:space="preserve">     </w:t>
            </w:r>
            <w:r w:rsidR="001F6A3F" w:rsidRPr="001F6A3F">
              <w:rPr>
                <w:sz w:val="24"/>
                <w:szCs w:val="24"/>
              </w:rPr>
              <w:t xml:space="preserve"> SharePoint Online (SPO) Records Library?</w:t>
            </w:r>
          </w:p>
          <w:p w14:paraId="5DC02514" w14:textId="77777777" w:rsidR="00E751C6" w:rsidRPr="00E751C6" w:rsidRDefault="00E751C6" w:rsidP="00E751C6">
            <w:pPr>
              <w:pStyle w:val="NoSpacing"/>
              <w:rPr>
                <w:i/>
                <w:iCs/>
                <w:sz w:val="24"/>
                <w:szCs w:val="24"/>
              </w:rPr>
            </w:pPr>
            <w:r>
              <w:rPr>
                <w:sz w:val="24"/>
                <w:szCs w:val="24"/>
              </w:rPr>
              <w:t xml:space="preserve">     </w:t>
            </w:r>
            <w:r w:rsidRPr="00E751C6">
              <w:rPr>
                <w:i/>
                <w:iCs/>
                <w:sz w:val="24"/>
                <w:szCs w:val="24"/>
              </w:rPr>
              <w:t>UPDATE:  It is now the responsibility of the CDRM to account for all</w:t>
            </w:r>
          </w:p>
          <w:p w14:paraId="2F5B4C6E" w14:textId="77777777" w:rsidR="00E751C6" w:rsidRPr="00E751C6" w:rsidRDefault="00E751C6" w:rsidP="00E751C6">
            <w:pPr>
              <w:pStyle w:val="NoSpacing"/>
              <w:rPr>
                <w:i/>
                <w:iCs/>
                <w:sz w:val="24"/>
                <w:szCs w:val="24"/>
              </w:rPr>
            </w:pPr>
            <w:r w:rsidRPr="00E751C6">
              <w:rPr>
                <w:i/>
                <w:iCs/>
                <w:sz w:val="24"/>
                <w:szCs w:val="24"/>
              </w:rPr>
              <w:t xml:space="preserve">     command records within one file plan versus multiple command file plans.</w:t>
            </w:r>
          </w:p>
          <w:p w14:paraId="5C8FDB78" w14:textId="77777777" w:rsidR="00E751C6" w:rsidRPr="00E751C6" w:rsidRDefault="00E751C6" w:rsidP="00E751C6">
            <w:pPr>
              <w:pStyle w:val="NoSpacing"/>
              <w:rPr>
                <w:i/>
                <w:iCs/>
                <w:sz w:val="24"/>
                <w:szCs w:val="24"/>
              </w:rPr>
            </w:pPr>
            <w:r w:rsidRPr="00E751C6">
              <w:rPr>
                <w:i/>
                <w:iCs/>
                <w:sz w:val="24"/>
                <w:szCs w:val="24"/>
              </w:rPr>
              <w:t xml:space="preserve">     All separate file plans will “roll into” a master command file plan within</w:t>
            </w:r>
          </w:p>
          <w:p w14:paraId="15E37DB0" w14:textId="77777777" w:rsidR="00E751C6" w:rsidRPr="00E751C6" w:rsidRDefault="00E751C6" w:rsidP="00E751C6">
            <w:pPr>
              <w:pStyle w:val="NoSpacing"/>
              <w:rPr>
                <w:i/>
                <w:iCs/>
                <w:sz w:val="24"/>
                <w:szCs w:val="24"/>
              </w:rPr>
            </w:pPr>
            <w:r w:rsidRPr="00E751C6">
              <w:rPr>
                <w:i/>
                <w:iCs/>
                <w:sz w:val="24"/>
                <w:szCs w:val="24"/>
              </w:rPr>
              <w:t xml:space="preserve">     CROSS.  Commands are required to use the new disposition schedule</w:t>
            </w:r>
          </w:p>
          <w:p w14:paraId="53597C6A" w14:textId="77777777" w:rsidR="00E751C6" w:rsidRPr="00E751C6" w:rsidRDefault="00E751C6" w:rsidP="00E751C6">
            <w:pPr>
              <w:pStyle w:val="NoSpacing"/>
              <w:rPr>
                <w:i/>
                <w:iCs/>
                <w:sz w:val="24"/>
                <w:szCs w:val="24"/>
              </w:rPr>
            </w:pPr>
            <w:r w:rsidRPr="00E751C6">
              <w:rPr>
                <w:i/>
                <w:iCs/>
                <w:sz w:val="24"/>
                <w:szCs w:val="24"/>
              </w:rPr>
              <w:t xml:space="preserve">     metadata or the available labeling options within Microsoft SPO.</w:t>
            </w:r>
          </w:p>
          <w:p w14:paraId="081340D1" w14:textId="5D66C7C3" w:rsidR="000609E3" w:rsidRPr="000609E3" w:rsidRDefault="00E751C6" w:rsidP="00E751C6">
            <w:pPr>
              <w:pStyle w:val="NoSpacing"/>
              <w:rPr>
                <w:i/>
                <w:iCs/>
                <w:sz w:val="24"/>
                <w:szCs w:val="24"/>
              </w:rPr>
            </w:pPr>
            <w:r>
              <w:rPr>
                <w:sz w:val="24"/>
                <w:szCs w:val="24"/>
              </w:rPr>
              <w:t xml:space="preserve">     </w:t>
            </w:r>
            <w:r w:rsidR="000609E3" w:rsidRPr="000609E3">
              <w:rPr>
                <w:i/>
                <w:iCs/>
                <w:sz w:val="24"/>
                <w:szCs w:val="24"/>
              </w:rPr>
              <w:t>Note:  If the command has approval to manage paper records, they must</w:t>
            </w:r>
          </w:p>
          <w:p w14:paraId="69A157E5" w14:textId="6A3B4478" w:rsidR="000609E3" w:rsidRPr="000609E3" w:rsidRDefault="000609E3" w:rsidP="00E751C6">
            <w:pPr>
              <w:pStyle w:val="NoSpacing"/>
              <w:rPr>
                <w:i/>
                <w:iCs/>
                <w:sz w:val="24"/>
                <w:szCs w:val="24"/>
              </w:rPr>
            </w:pPr>
            <w:r w:rsidRPr="000609E3">
              <w:rPr>
                <w:i/>
                <w:iCs/>
                <w:sz w:val="24"/>
                <w:szCs w:val="24"/>
              </w:rPr>
              <w:t xml:space="preserve">     be identified on the file plan in CROSS.  Locations of the paper records</w:t>
            </w:r>
          </w:p>
          <w:p w14:paraId="55D2B7FF" w14:textId="77777777" w:rsidR="000609E3" w:rsidRPr="000609E3" w:rsidRDefault="000609E3" w:rsidP="00E751C6">
            <w:pPr>
              <w:pStyle w:val="NoSpacing"/>
              <w:rPr>
                <w:i/>
                <w:iCs/>
                <w:sz w:val="24"/>
                <w:szCs w:val="24"/>
              </w:rPr>
            </w:pPr>
            <w:r w:rsidRPr="000609E3">
              <w:rPr>
                <w:i/>
                <w:iCs/>
                <w:sz w:val="24"/>
                <w:szCs w:val="24"/>
              </w:rPr>
              <w:t xml:space="preserve">     will be annotated in the Excel spreadsheet version.  See Question 0201</w:t>
            </w:r>
          </w:p>
          <w:p w14:paraId="0EE0B7BA" w14:textId="3C8EEE0C" w:rsidR="000609E3" w:rsidRDefault="000609E3" w:rsidP="00E751C6">
            <w:pPr>
              <w:pStyle w:val="NoSpacing"/>
              <w:rPr>
                <w:sz w:val="24"/>
                <w:szCs w:val="24"/>
              </w:rPr>
            </w:pPr>
            <w:r w:rsidRPr="000609E3">
              <w:rPr>
                <w:i/>
                <w:iCs/>
                <w:sz w:val="24"/>
                <w:szCs w:val="24"/>
              </w:rPr>
              <w:t xml:space="preserve">     below.</w:t>
            </w:r>
            <w:r>
              <w:rPr>
                <w:sz w:val="24"/>
                <w:szCs w:val="24"/>
              </w:rPr>
              <w:t xml:space="preserve"> </w:t>
            </w:r>
          </w:p>
          <w:p w14:paraId="2B06C02E" w14:textId="4D7F62B2" w:rsidR="00E751C6" w:rsidRDefault="000609E3" w:rsidP="00E751C6">
            <w:pPr>
              <w:pStyle w:val="NoSpacing"/>
              <w:rPr>
                <w:sz w:val="24"/>
                <w:szCs w:val="24"/>
              </w:rPr>
            </w:pPr>
            <w:r>
              <w:rPr>
                <w:sz w:val="24"/>
                <w:szCs w:val="24"/>
              </w:rPr>
              <w:t xml:space="preserve">     </w:t>
            </w:r>
            <w:r w:rsidR="00E751C6" w:rsidRPr="007F148D">
              <w:rPr>
                <w:sz w:val="24"/>
                <w:szCs w:val="24"/>
              </w:rPr>
              <w:t>Reference</w:t>
            </w:r>
            <w:r w:rsidR="00E751C6">
              <w:rPr>
                <w:sz w:val="24"/>
                <w:szCs w:val="24"/>
              </w:rPr>
              <w:t>s</w:t>
            </w:r>
            <w:r w:rsidR="00E751C6" w:rsidRPr="007F148D">
              <w:rPr>
                <w:sz w:val="24"/>
                <w:szCs w:val="24"/>
              </w:rPr>
              <w:t xml:space="preserve">: </w:t>
            </w:r>
            <w:r w:rsidR="00B43E42">
              <w:rPr>
                <w:sz w:val="24"/>
                <w:szCs w:val="24"/>
              </w:rPr>
              <w:t xml:space="preserve"> </w:t>
            </w:r>
            <w:r w:rsidR="00E751C6">
              <w:rPr>
                <w:sz w:val="24"/>
                <w:szCs w:val="24"/>
              </w:rPr>
              <w:t>MCO 5210.11F, chap 3, par 3 and Figure 303; ARD’s RM SOP</w:t>
            </w:r>
            <w:r w:rsidR="00EC7D6C">
              <w:rPr>
                <w:sz w:val="24"/>
                <w:szCs w:val="24"/>
              </w:rPr>
              <w:t>,</w:t>
            </w:r>
          </w:p>
          <w:p w14:paraId="2DAD503B" w14:textId="7BA5CDEE" w:rsidR="005F245D" w:rsidRPr="00EF542C" w:rsidRDefault="00E751C6" w:rsidP="00BB0EB7">
            <w:pPr>
              <w:pStyle w:val="NoSpacing"/>
              <w:rPr>
                <w:sz w:val="24"/>
                <w:szCs w:val="24"/>
              </w:rPr>
            </w:pPr>
            <w:r>
              <w:rPr>
                <w:sz w:val="24"/>
                <w:szCs w:val="24"/>
              </w:rPr>
              <w:t xml:space="preserve">     section 3.2.4; SECNAV M-5210.1 Part III, par 2b</w:t>
            </w:r>
          </w:p>
        </w:tc>
      </w:tr>
      <w:tr w:rsidR="001B0730" w:rsidRPr="00251091" w14:paraId="76796D65" w14:textId="77777777" w:rsidTr="00CC2FEA">
        <w:trPr>
          <w:trHeight w:val="403"/>
        </w:trPr>
        <w:tc>
          <w:tcPr>
            <w:tcW w:w="1870" w:type="dxa"/>
            <w:vAlign w:val="center"/>
          </w:tcPr>
          <w:p w14:paraId="2C0644BB" w14:textId="77777777" w:rsidR="001B0730" w:rsidRPr="00C828F6" w:rsidRDefault="001B0730" w:rsidP="00CC2FEA">
            <w:pPr>
              <w:pStyle w:val="TableParagraph"/>
              <w:rPr>
                <w:sz w:val="24"/>
                <w:szCs w:val="24"/>
              </w:rPr>
            </w:pPr>
            <w:r w:rsidRPr="00C828F6">
              <w:rPr>
                <w:sz w:val="24"/>
                <w:szCs w:val="24"/>
              </w:rPr>
              <w:t xml:space="preserve">     </w:t>
            </w:r>
            <w:sdt>
              <w:sdtPr>
                <w:rPr>
                  <w:sz w:val="24"/>
                  <w:szCs w:val="24"/>
                </w:rPr>
                <w:alias w:val="Results"/>
                <w:tag w:val="Results"/>
                <w:id w:val="-140122714"/>
                <w:placeholder>
                  <w:docPart w:val="2DDFE6D45B6F4C78B66E684A5D1817D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828F6">
                  <w:rPr>
                    <w:rStyle w:val="PlaceholderText"/>
                    <w:sz w:val="24"/>
                    <w:szCs w:val="24"/>
                  </w:rPr>
                  <w:t>Result</w:t>
                </w:r>
              </w:sdtContent>
            </w:sdt>
          </w:p>
        </w:tc>
        <w:tc>
          <w:tcPr>
            <w:tcW w:w="8570" w:type="dxa"/>
            <w:vAlign w:val="center"/>
          </w:tcPr>
          <w:p w14:paraId="07878EAE" w14:textId="77777777" w:rsidR="001B0730" w:rsidRDefault="003271A1" w:rsidP="00CC2FEA">
            <w:pPr>
              <w:pStyle w:val="TableParagraph"/>
            </w:pPr>
            <w:sdt>
              <w:sdtPr>
                <w:rPr>
                  <w:rStyle w:val="Comment"/>
                  <w:i w:val="0"/>
                </w:rPr>
                <w:alias w:val="Comments"/>
                <w:tag w:val="Comments"/>
                <w:id w:val="278065969"/>
                <w:placeholder>
                  <w:docPart w:val="C15516244A4C43B2B5B828A54BF09E00"/>
                </w:placeholder>
                <w:showingPlcHdr/>
              </w:sdtPr>
              <w:sdtEndPr>
                <w:rPr>
                  <w:rStyle w:val="DefaultParagraphFont"/>
                  <w:sz w:val="22"/>
                  <w:szCs w:val="24"/>
                </w:rPr>
              </w:sdtEndPr>
              <w:sdtContent>
                <w:r w:rsidR="001B0730" w:rsidRPr="00570164">
                  <w:rPr>
                    <w:rStyle w:val="Comment"/>
                    <w:iCs/>
                    <w:color w:val="808080" w:themeColor="background1" w:themeShade="80"/>
                  </w:rPr>
                  <w:t>Comments</w:t>
                </w:r>
                <w:r w:rsidR="001B0730" w:rsidRPr="00570164">
                  <w:rPr>
                    <w:rStyle w:val="Comment"/>
                    <w:iCs/>
                  </w:rPr>
                  <w:t xml:space="preserve"> </w:t>
                </w:r>
              </w:sdtContent>
            </w:sdt>
          </w:p>
        </w:tc>
      </w:tr>
      <w:tr w:rsidR="001B0730" w:rsidRPr="00251091" w14:paraId="30B06C93" w14:textId="77777777" w:rsidTr="00CC2FEA">
        <w:trPr>
          <w:trHeight w:val="403"/>
        </w:trPr>
        <w:tc>
          <w:tcPr>
            <w:tcW w:w="1870" w:type="dxa"/>
          </w:tcPr>
          <w:p w14:paraId="5015CF90" w14:textId="77777777" w:rsidR="001B0730" w:rsidRPr="004D5C3D" w:rsidRDefault="001B0730" w:rsidP="00CC2FEA">
            <w:pPr>
              <w:pStyle w:val="NoSpacing"/>
              <w:rPr>
                <w:sz w:val="24"/>
                <w:szCs w:val="24"/>
              </w:rPr>
            </w:pPr>
            <w:r w:rsidRPr="004D5C3D">
              <w:rPr>
                <w:sz w:val="24"/>
                <w:szCs w:val="24"/>
              </w:rPr>
              <w:t xml:space="preserve">  0106</w:t>
            </w:r>
          </w:p>
        </w:tc>
        <w:tc>
          <w:tcPr>
            <w:tcW w:w="8570" w:type="dxa"/>
          </w:tcPr>
          <w:p w14:paraId="189D5F29" w14:textId="77777777" w:rsidR="008F635F" w:rsidRDefault="001B0730" w:rsidP="008F635F">
            <w:pPr>
              <w:pStyle w:val="NoSpacing"/>
              <w:rPr>
                <w:sz w:val="24"/>
                <w:szCs w:val="24"/>
              </w:rPr>
            </w:pPr>
            <w:r>
              <w:rPr>
                <w:sz w:val="24"/>
                <w:szCs w:val="24"/>
              </w:rPr>
              <w:t xml:space="preserve">     </w:t>
            </w:r>
            <w:r w:rsidR="008F635F">
              <w:rPr>
                <w:sz w:val="24"/>
                <w:szCs w:val="24"/>
              </w:rPr>
              <w:t>Has the command developed and maintained an updated SOP to govern the</w:t>
            </w:r>
          </w:p>
          <w:p w14:paraId="5B525256" w14:textId="77777777" w:rsidR="008F635F" w:rsidRDefault="008F635F" w:rsidP="008F635F">
            <w:pPr>
              <w:pStyle w:val="NoSpacing"/>
              <w:rPr>
                <w:sz w:val="24"/>
                <w:szCs w:val="24"/>
              </w:rPr>
            </w:pPr>
            <w:r>
              <w:rPr>
                <w:sz w:val="24"/>
                <w:szCs w:val="24"/>
              </w:rPr>
              <w:t xml:space="preserve">     creation and maintenance of command records in accordance with ERM</w:t>
            </w:r>
          </w:p>
          <w:p w14:paraId="7E232F1D" w14:textId="0C09285B" w:rsidR="001B0730" w:rsidRDefault="008F635F" w:rsidP="00CC2FEA">
            <w:pPr>
              <w:pStyle w:val="NoSpacing"/>
              <w:rPr>
                <w:sz w:val="24"/>
                <w:szCs w:val="24"/>
              </w:rPr>
            </w:pPr>
            <w:r>
              <w:rPr>
                <w:sz w:val="24"/>
                <w:szCs w:val="24"/>
              </w:rPr>
              <w:lastRenderedPageBreak/>
              <w:t xml:space="preserve">     practices</w:t>
            </w:r>
            <w:r w:rsidR="001B0730" w:rsidRPr="004D5C3D">
              <w:rPr>
                <w:sz w:val="24"/>
                <w:szCs w:val="24"/>
              </w:rPr>
              <w:t>?</w:t>
            </w:r>
          </w:p>
          <w:p w14:paraId="6823D6FA" w14:textId="63CED437" w:rsidR="008F635F" w:rsidRPr="00D32982" w:rsidRDefault="008F635F" w:rsidP="00CC2FEA">
            <w:pPr>
              <w:pStyle w:val="NoSpacing"/>
              <w:rPr>
                <w:i/>
                <w:iCs/>
                <w:sz w:val="24"/>
                <w:szCs w:val="24"/>
              </w:rPr>
            </w:pPr>
            <w:r>
              <w:rPr>
                <w:sz w:val="24"/>
                <w:szCs w:val="24"/>
              </w:rPr>
              <w:t xml:space="preserve">     </w:t>
            </w:r>
            <w:r w:rsidRPr="00D32982">
              <w:rPr>
                <w:i/>
                <w:iCs/>
                <w:sz w:val="24"/>
                <w:szCs w:val="24"/>
              </w:rPr>
              <w:t>Note:  A local order, bulletin, or SOP satisfies this requirement.  Upload the</w:t>
            </w:r>
          </w:p>
          <w:p w14:paraId="06CAC3BC" w14:textId="77777777" w:rsidR="00A31371" w:rsidRDefault="008F635F" w:rsidP="00CC2FEA">
            <w:pPr>
              <w:pStyle w:val="NoSpacing"/>
              <w:rPr>
                <w:i/>
                <w:iCs/>
                <w:sz w:val="24"/>
                <w:szCs w:val="24"/>
              </w:rPr>
            </w:pPr>
            <w:r w:rsidRPr="00D32982">
              <w:rPr>
                <w:i/>
                <w:iCs/>
                <w:sz w:val="24"/>
                <w:szCs w:val="24"/>
              </w:rPr>
              <w:t xml:space="preserve">     updated RM SOP into CROSS under the ‘Documents’ </w:t>
            </w:r>
            <w:r w:rsidR="00A31371">
              <w:rPr>
                <w:i/>
                <w:iCs/>
                <w:sz w:val="24"/>
                <w:szCs w:val="24"/>
              </w:rPr>
              <w:t>and</w:t>
            </w:r>
            <w:r w:rsidRPr="00D32982">
              <w:rPr>
                <w:i/>
                <w:iCs/>
                <w:sz w:val="24"/>
                <w:szCs w:val="24"/>
              </w:rPr>
              <w:t xml:space="preserve"> ‘SOP/COOP’</w:t>
            </w:r>
          </w:p>
          <w:p w14:paraId="1EAD8A0C" w14:textId="76D3015F" w:rsidR="008F635F" w:rsidRPr="00D32982" w:rsidRDefault="00A31371" w:rsidP="00CC2FEA">
            <w:pPr>
              <w:pStyle w:val="NoSpacing"/>
              <w:rPr>
                <w:i/>
                <w:iCs/>
                <w:sz w:val="24"/>
                <w:szCs w:val="24"/>
              </w:rPr>
            </w:pPr>
            <w:r>
              <w:rPr>
                <w:i/>
                <w:iCs/>
                <w:sz w:val="24"/>
                <w:szCs w:val="24"/>
              </w:rPr>
              <w:t xml:space="preserve">     tabs</w:t>
            </w:r>
            <w:r w:rsidR="008F635F" w:rsidRPr="00D32982">
              <w:rPr>
                <w:i/>
                <w:iCs/>
                <w:sz w:val="24"/>
                <w:szCs w:val="24"/>
              </w:rPr>
              <w:t>.</w:t>
            </w:r>
          </w:p>
          <w:p w14:paraId="17158C34" w14:textId="2AFA2F0A" w:rsidR="00C94C05" w:rsidRPr="004D5C3D" w:rsidRDefault="001B0730" w:rsidP="009315EE">
            <w:pPr>
              <w:pStyle w:val="NoSpacing"/>
              <w:rPr>
                <w:sz w:val="24"/>
                <w:szCs w:val="24"/>
              </w:rPr>
            </w:pPr>
            <w:r>
              <w:rPr>
                <w:sz w:val="24"/>
                <w:szCs w:val="24"/>
              </w:rPr>
              <w:t xml:space="preserve">     </w:t>
            </w:r>
            <w:r w:rsidRPr="004D5C3D">
              <w:rPr>
                <w:sz w:val="24"/>
                <w:szCs w:val="24"/>
              </w:rPr>
              <w:t xml:space="preserve">Reference: </w:t>
            </w:r>
            <w:r w:rsidR="00B43E42">
              <w:rPr>
                <w:sz w:val="24"/>
                <w:szCs w:val="24"/>
              </w:rPr>
              <w:t xml:space="preserve"> </w:t>
            </w:r>
            <w:r w:rsidR="008F635F">
              <w:rPr>
                <w:sz w:val="24"/>
                <w:szCs w:val="24"/>
              </w:rPr>
              <w:t>MCO 5210.11F, par 4b(5)(a-c), 4c(2)(a-q), and par 4c(3)(a)</w:t>
            </w:r>
          </w:p>
        </w:tc>
      </w:tr>
      <w:tr w:rsidR="001B0730" w:rsidRPr="00251091" w14:paraId="152290B6" w14:textId="77777777" w:rsidTr="00CC2FEA">
        <w:trPr>
          <w:trHeight w:val="403"/>
        </w:trPr>
        <w:tc>
          <w:tcPr>
            <w:tcW w:w="1870" w:type="dxa"/>
            <w:vAlign w:val="center"/>
          </w:tcPr>
          <w:p w14:paraId="7B421A64" w14:textId="77777777" w:rsidR="001B0730" w:rsidRPr="00C828F6" w:rsidRDefault="001B0730" w:rsidP="00CC2FEA">
            <w:pPr>
              <w:pStyle w:val="TableParagraph"/>
              <w:rPr>
                <w:sz w:val="24"/>
                <w:szCs w:val="24"/>
              </w:rPr>
            </w:pPr>
            <w:r w:rsidRPr="00C828F6">
              <w:rPr>
                <w:sz w:val="24"/>
                <w:szCs w:val="24"/>
              </w:rPr>
              <w:lastRenderedPageBreak/>
              <w:t xml:space="preserve">     </w:t>
            </w:r>
            <w:sdt>
              <w:sdtPr>
                <w:rPr>
                  <w:sz w:val="24"/>
                  <w:szCs w:val="24"/>
                </w:rPr>
                <w:alias w:val="Results"/>
                <w:tag w:val="Results"/>
                <w:id w:val="-1919321739"/>
                <w:placeholder>
                  <w:docPart w:val="F72FCB7A160D422F9885F5D59D25BD23"/>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828F6">
                  <w:rPr>
                    <w:rStyle w:val="PlaceholderText"/>
                    <w:sz w:val="24"/>
                    <w:szCs w:val="24"/>
                  </w:rPr>
                  <w:t>Result</w:t>
                </w:r>
              </w:sdtContent>
            </w:sdt>
          </w:p>
        </w:tc>
        <w:tc>
          <w:tcPr>
            <w:tcW w:w="8570" w:type="dxa"/>
            <w:vAlign w:val="center"/>
          </w:tcPr>
          <w:p w14:paraId="31FB6A1C" w14:textId="77777777" w:rsidR="001B0730" w:rsidRDefault="003271A1" w:rsidP="00CC2FEA">
            <w:pPr>
              <w:pStyle w:val="TableParagraph"/>
            </w:pPr>
            <w:sdt>
              <w:sdtPr>
                <w:rPr>
                  <w:rStyle w:val="Comment"/>
                  <w:i w:val="0"/>
                </w:rPr>
                <w:alias w:val="Comments"/>
                <w:tag w:val="Comments"/>
                <w:id w:val="1415895950"/>
                <w:placeholder>
                  <w:docPart w:val="DE721382E9BB424497144719A3E4623C"/>
                </w:placeholder>
                <w:showingPlcHdr/>
              </w:sdtPr>
              <w:sdtEndPr>
                <w:rPr>
                  <w:rStyle w:val="DefaultParagraphFont"/>
                  <w:sz w:val="22"/>
                  <w:szCs w:val="24"/>
                </w:rPr>
              </w:sdtEndPr>
              <w:sdtContent>
                <w:r w:rsidR="001B0730" w:rsidRPr="00570164">
                  <w:rPr>
                    <w:rStyle w:val="Comment"/>
                    <w:iCs/>
                    <w:color w:val="808080" w:themeColor="background1" w:themeShade="80"/>
                  </w:rPr>
                  <w:t>Comments</w:t>
                </w:r>
                <w:r w:rsidR="001B0730" w:rsidRPr="00570164">
                  <w:rPr>
                    <w:rStyle w:val="Comment"/>
                    <w:iCs/>
                  </w:rPr>
                  <w:t xml:space="preserve"> </w:t>
                </w:r>
              </w:sdtContent>
            </w:sdt>
          </w:p>
        </w:tc>
      </w:tr>
      <w:tr w:rsidR="001B0730" w:rsidRPr="00251091" w14:paraId="0C2E29F0" w14:textId="77777777" w:rsidTr="00CC2FEA">
        <w:trPr>
          <w:trHeight w:val="403"/>
        </w:trPr>
        <w:tc>
          <w:tcPr>
            <w:tcW w:w="10440" w:type="dxa"/>
            <w:gridSpan w:val="2"/>
          </w:tcPr>
          <w:p w14:paraId="174870B2" w14:textId="77777777" w:rsidR="004B0EBC" w:rsidRDefault="004B0EBC" w:rsidP="008C4FDF">
            <w:pPr>
              <w:pStyle w:val="NoSpacing"/>
              <w:rPr>
                <w:b/>
                <w:bCs/>
                <w:sz w:val="24"/>
                <w:szCs w:val="24"/>
              </w:rPr>
            </w:pPr>
          </w:p>
          <w:p w14:paraId="22439A4A" w14:textId="3ECEF94B" w:rsidR="001B0730" w:rsidRDefault="001B0730" w:rsidP="008C4FDF">
            <w:pPr>
              <w:pStyle w:val="NoSpacing"/>
              <w:rPr>
                <w:b/>
                <w:bCs/>
                <w:sz w:val="24"/>
                <w:szCs w:val="24"/>
              </w:rPr>
            </w:pPr>
            <w:r w:rsidRPr="00E910C6">
              <w:rPr>
                <w:b/>
                <w:bCs/>
                <w:sz w:val="24"/>
                <w:szCs w:val="24"/>
              </w:rPr>
              <w:t xml:space="preserve">Subsection 2 – </w:t>
            </w:r>
            <w:r w:rsidR="00A565B9">
              <w:rPr>
                <w:b/>
                <w:bCs/>
                <w:sz w:val="24"/>
                <w:szCs w:val="24"/>
              </w:rPr>
              <w:t>PAPER RECORDS MANAGEMENT</w:t>
            </w:r>
          </w:p>
          <w:p w14:paraId="4D568B63" w14:textId="2E740376" w:rsidR="00A96010" w:rsidRDefault="00A96010" w:rsidP="008C4FDF">
            <w:pPr>
              <w:pStyle w:val="NoSpacing"/>
            </w:pPr>
          </w:p>
        </w:tc>
      </w:tr>
      <w:tr w:rsidR="001B0730" w:rsidRPr="00251091" w14:paraId="11043252" w14:textId="77777777" w:rsidTr="00CC2FEA">
        <w:trPr>
          <w:trHeight w:val="403"/>
        </w:trPr>
        <w:tc>
          <w:tcPr>
            <w:tcW w:w="1870" w:type="dxa"/>
          </w:tcPr>
          <w:p w14:paraId="620B8EEA" w14:textId="77777777" w:rsidR="001B0730" w:rsidRPr="00C054C4" w:rsidRDefault="001B0730" w:rsidP="00CC2FEA">
            <w:pPr>
              <w:pStyle w:val="NoSpacing"/>
              <w:rPr>
                <w:sz w:val="24"/>
                <w:szCs w:val="24"/>
              </w:rPr>
            </w:pPr>
            <w:r w:rsidRPr="00C054C4">
              <w:rPr>
                <w:sz w:val="24"/>
                <w:szCs w:val="24"/>
              </w:rPr>
              <w:t xml:space="preserve">  0201</w:t>
            </w:r>
          </w:p>
        </w:tc>
        <w:tc>
          <w:tcPr>
            <w:tcW w:w="8570" w:type="dxa"/>
          </w:tcPr>
          <w:p w14:paraId="4F0C3D1A" w14:textId="529EC9E7" w:rsidR="0043069C" w:rsidRDefault="002D373F" w:rsidP="00CC2FEA">
            <w:pPr>
              <w:pStyle w:val="NoSpacing"/>
              <w:rPr>
                <w:b/>
                <w:bCs/>
                <w:sz w:val="24"/>
                <w:szCs w:val="24"/>
              </w:rPr>
            </w:pPr>
            <w:r w:rsidRPr="0043069C">
              <w:rPr>
                <w:b/>
                <w:bCs/>
                <w:sz w:val="24"/>
                <w:szCs w:val="24"/>
              </w:rPr>
              <w:t xml:space="preserve">     </w:t>
            </w:r>
            <w:r w:rsidR="0043069C" w:rsidRPr="0043069C">
              <w:rPr>
                <w:b/>
                <w:bCs/>
                <w:sz w:val="24"/>
                <w:szCs w:val="24"/>
              </w:rPr>
              <w:t>SKIP TO 0202 IF COMMAND HAS NO PAPER RECORDS</w:t>
            </w:r>
            <w:r w:rsidR="00485DA4">
              <w:rPr>
                <w:b/>
                <w:bCs/>
                <w:sz w:val="24"/>
                <w:szCs w:val="24"/>
              </w:rPr>
              <w:t xml:space="preserve"> ON PREMISE</w:t>
            </w:r>
          </w:p>
          <w:p w14:paraId="3577C6BD" w14:textId="77777777" w:rsidR="00957FD5" w:rsidRPr="0043069C" w:rsidRDefault="00957FD5" w:rsidP="00CC2FEA">
            <w:pPr>
              <w:pStyle w:val="NoSpacing"/>
              <w:rPr>
                <w:b/>
                <w:bCs/>
                <w:sz w:val="24"/>
                <w:szCs w:val="24"/>
              </w:rPr>
            </w:pPr>
          </w:p>
          <w:p w14:paraId="1E1B4D2D" w14:textId="4C4169B9" w:rsidR="00735787" w:rsidRDefault="0043069C" w:rsidP="00CC2FEA">
            <w:pPr>
              <w:pStyle w:val="NoSpacing"/>
              <w:rPr>
                <w:sz w:val="24"/>
                <w:szCs w:val="24"/>
              </w:rPr>
            </w:pPr>
            <w:r>
              <w:rPr>
                <w:sz w:val="24"/>
                <w:szCs w:val="24"/>
              </w:rPr>
              <w:t xml:space="preserve">     </w:t>
            </w:r>
            <w:r w:rsidR="002D373F">
              <w:rPr>
                <w:sz w:val="24"/>
                <w:szCs w:val="24"/>
              </w:rPr>
              <w:t xml:space="preserve">Does the command have </w:t>
            </w:r>
            <w:r w:rsidR="00735787">
              <w:rPr>
                <w:sz w:val="24"/>
                <w:szCs w:val="24"/>
              </w:rPr>
              <w:t>an approved and current NAVMC 10030/1,</w:t>
            </w:r>
          </w:p>
          <w:p w14:paraId="39062477" w14:textId="16B45608" w:rsidR="00957FD5" w:rsidRDefault="00735787" w:rsidP="00CC2FEA">
            <w:pPr>
              <w:pStyle w:val="NoSpacing"/>
              <w:rPr>
                <w:sz w:val="24"/>
                <w:szCs w:val="24"/>
              </w:rPr>
            </w:pPr>
            <w:r>
              <w:rPr>
                <w:sz w:val="24"/>
                <w:szCs w:val="24"/>
              </w:rPr>
              <w:t xml:space="preserve">     ‘</w:t>
            </w:r>
            <w:r w:rsidRPr="0062361A">
              <w:rPr>
                <w:i/>
                <w:iCs/>
                <w:sz w:val="24"/>
                <w:szCs w:val="24"/>
              </w:rPr>
              <w:t>Records Management Paper Waiver Request</w:t>
            </w:r>
            <w:r>
              <w:rPr>
                <w:sz w:val="24"/>
                <w:szCs w:val="24"/>
              </w:rPr>
              <w:t>’?</w:t>
            </w:r>
          </w:p>
          <w:p w14:paraId="19D2B163" w14:textId="77777777" w:rsidR="00735787" w:rsidRPr="00EC57C6" w:rsidRDefault="00735787" w:rsidP="00CC2FEA">
            <w:pPr>
              <w:pStyle w:val="NoSpacing"/>
              <w:rPr>
                <w:i/>
                <w:iCs/>
                <w:sz w:val="24"/>
                <w:szCs w:val="24"/>
              </w:rPr>
            </w:pPr>
            <w:r>
              <w:rPr>
                <w:sz w:val="24"/>
                <w:szCs w:val="24"/>
              </w:rPr>
              <w:t xml:space="preserve">     </w:t>
            </w:r>
            <w:r w:rsidRPr="00EC57C6">
              <w:rPr>
                <w:i/>
                <w:iCs/>
                <w:sz w:val="24"/>
                <w:szCs w:val="24"/>
              </w:rPr>
              <w:t>Note:  All NAVMC 10030/1s in the Marine Corps have unique expiration</w:t>
            </w:r>
          </w:p>
          <w:p w14:paraId="5FB49BCF" w14:textId="41D54B78" w:rsidR="00735787" w:rsidRPr="00EC57C6" w:rsidRDefault="00735787" w:rsidP="00CC2FEA">
            <w:pPr>
              <w:pStyle w:val="NoSpacing"/>
              <w:rPr>
                <w:i/>
                <w:iCs/>
                <w:sz w:val="24"/>
                <w:szCs w:val="24"/>
              </w:rPr>
            </w:pPr>
            <w:r w:rsidRPr="00EC57C6">
              <w:rPr>
                <w:i/>
                <w:iCs/>
                <w:sz w:val="24"/>
                <w:szCs w:val="24"/>
              </w:rPr>
              <w:t xml:space="preserve">     dates that are determined by the Records Officer of the Marine Corps.  </w:t>
            </w:r>
          </w:p>
          <w:p w14:paraId="44AFC14E" w14:textId="77777777" w:rsidR="003441A8" w:rsidRDefault="00735787" w:rsidP="00CC2FEA">
            <w:pPr>
              <w:pStyle w:val="NoSpacing"/>
              <w:rPr>
                <w:i/>
                <w:iCs/>
                <w:sz w:val="24"/>
                <w:szCs w:val="24"/>
              </w:rPr>
            </w:pPr>
            <w:r w:rsidRPr="00EC57C6">
              <w:rPr>
                <w:i/>
                <w:iCs/>
                <w:sz w:val="24"/>
                <w:szCs w:val="24"/>
              </w:rPr>
              <w:t xml:space="preserve">     </w:t>
            </w:r>
            <w:r w:rsidR="00A52637">
              <w:rPr>
                <w:i/>
                <w:iCs/>
                <w:sz w:val="24"/>
                <w:szCs w:val="24"/>
              </w:rPr>
              <w:t>C</w:t>
            </w:r>
            <w:r w:rsidRPr="00EC57C6">
              <w:rPr>
                <w:i/>
                <w:iCs/>
                <w:sz w:val="24"/>
                <w:szCs w:val="24"/>
              </w:rPr>
              <w:t xml:space="preserve">ommands with an approved NAVMC 10030/1 have until </w:t>
            </w:r>
            <w:r w:rsidR="003441A8">
              <w:rPr>
                <w:i/>
                <w:iCs/>
                <w:sz w:val="24"/>
                <w:szCs w:val="24"/>
              </w:rPr>
              <w:t xml:space="preserve">the </w:t>
            </w:r>
            <w:r w:rsidRPr="00EC57C6">
              <w:rPr>
                <w:i/>
                <w:iCs/>
                <w:sz w:val="24"/>
                <w:szCs w:val="24"/>
              </w:rPr>
              <w:t>form’s</w:t>
            </w:r>
          </w:p>
          <w:p w14:paraId="22B0F3EB" w14:textId="2AE6DF83" w:rsidR="003441A8" w:rsidRDefault="003441A8" w:rsidP="00CC2FEA">
            <w:pPr>
              <w:pStyle w:val="NoSpacing"/>
              <w:rPr>
                <w:i/>
                <w:iCs/>
                <w:sz w:val="24"/>
                <w:szCs w:val="24"/>
              </w:rPr>
            </w:pPr>
            <w:r>
              <w:rPr>
                <w:i/>
                <w:iCs/>
                <w:sz w:val="24"/>
                <w:szCs w:val="24"/>
              </w:rPr>
              <w:t xml:space="preserve">    </w:t>
            </w:r>
            <w:r w:rsidR="00735787" w:rsidRPr="00EC57C6">
              <w:rPr>
                <w:i/>
                <w:iCs/>
                <w:sz w:val="24"/>
                <w:szCs w:val="24"/>
              </w:rPr>
              <w:t xml:space="preserve"> </w:t>
            </w:r>
            <w:r w:rsidR="00AA2640">
              <w:rPr>
                <w:i/>
                <w:iCs/>
                <w:sz w:val="24"/>
                <w:szCs w:val="24"/>
              </w:rPr>
              <w:t>e</w:t>
            </w:r>
            <w:r w:rsidR="00735787" w:rsidRPr="00EC57C6">
              <w:rPr>
                <w:i/>
                <w:iCs/>
                <w:sz w:val="24"/>
                <w:szCs w:val="24"/>
              </w:rPr>
              <w:t>xpiration</w:t>
            </w:r>
            <w:r>
              <w:rPr>
                <w:i/>
                <w:iCs/>
                <w:sz w:val="24"/>
                <w:szCs w:val="24"/>
              </w:rPr>
              <w:t xml:space="preserve"> </w:t>
            </w:r>
            <w:r w:rsidR="00735787" w:rsidRPr="00EC57C6">
              <w:rPr>
                <w:i/>
                <w:iCs/>
                <w:sz w:val="24"/>
                <w:szCs w:val="24"/>
              </w:rPr>
              <w:t>date to transition the identified paper records to an electronic</w:t>
            </w:r>
          </w:p>
          <w:p w14:paraId="3E04E36D" w14:textId="77777777" w:rsidR="003441A8" w:rsidRDefault="003441A8" w:rsidP="00CC2FEA">
            <w:pPr>
              <w:pStyle w:val="NoSpacing"/>
              <w:rPr>
                <w:i/>
                <w:iCs/>
                <w:sz w:val="24"/>
                <w:szCs w:val="24"/>
              </w:rPr>
            </w:pPr>
            <w:r>
              <w:rPr>
                <w:i/>
                <w:iCs/>
                <w:sz w:val="24"/>
                <w:szCs w:val="24"/>
              </w:rPr>
              <w:t xml:space="preserve">    </w:t>
            </w:r>
            <w:r w:rsidR="00735787" w:rsidRPr="00EC57C6">
              <w:rPr>
                <w:i/>
                <w:iCs/>
                <w:sz w:val="24"/>
                <w:szCs w:val="24"/>
              </w:rPr>
              <w:t xml:space="preserve"> format.  Failure</w:t>
            </w:r>
            <w:r>
              <w:rPr>
                <w:i/>
                <w:iCs/>
                <w:sz w:val="24"/>
                <w:szCs w:val="24"/>
              </w:rPr>
              <w:t xml:space="preserve"> </w:t>
            </w:r>
            <w:r w:rsidR="00735787" w:rsidRPr="00EC57C6">
              <w:rPr>
                <w:i/>
                <w:iCs/>
                <w:sz w:val="24"/>
                <w:szCs w:val="24"/>
              </w:rPr>
              <w:t>to do so within the approved timeframe will result in non-</w:t>
            </w:r>
          </w:p>
          <w:p w14:paraId="3D377FE7" w14:textId="77777777" w:rsidR="00A31371" w:rsidRDefault="00A31371" w:rsidP="00CC2FEA">
            <w:pPr>
              <w:pStyle w:val="NoSpacing"/>
              <w:rPr>
                <w:i/>
                <w:iCs/>
                <w:sz w:val="24"/>
                <w:szCs w:val="24"/>
                <w:u w:val="single"/>
              </w:rPr>
            </w:pPr>
            <w:r>
              <w:rPr>
                <w:i/>
                <w:iCs/>
                <w:sz w:val="24"/>
                <w:szCs w:val="24"/>
              </w:rPr>
              <w:t xml:space="preserve"> </w:t>
            </w:r>
            <w:r w:rsidR="003441A8">
              <w:rPr>
                <w:i/>
                <w:iCs/>
                <w:sz w:val="24"/>
                <w:szCs w:val="24"/>
              </w:rPr>
              <w:t xml:space="preserve">    </w:t>
            </w:r>
            <w:r w:rsidR="00735787" w:rsidRPr="00EC57C6">
              <w:rPr>
                <w:i/>
                <w:iCs/>
                <w:sz w:val="24"/>
                <w:szCs w:val="24"/>
              </w:rPr>
              <w:t xml:space="preserve">compliance.  </w:t>
            </w:r>
            <w:r w:rsidR="00735787" w:rsidRPr="00162CC5">
              <w:rPr>
                <w:i/>
                <w:iCs/>
                <w:sz w:val="24"/>
                <w:szCs w:val="24"/>
                <w:u w:val="single"/>
              </w:rPr>
              <w:t>O</w:t>
            </w:r>
            <w:r w:rsidR="00EC57C6" w:rsidRPr="00162CC5">
              <w:rPr>
                <w:i/>
                <w:iCs/>
                <w:sz w:val="24"/>
                <w:szCs w:val="24"/>
                <w:u w:val="single"/>
              </w:rPr>
              <w:t>nly</w:t>
            </w:r>
            <w:r w:rsidR="003441A8">
              <w:rPr>
                <w:i/>
                <w:iCs/>
                <w:sz w:val="24"/>
                <w:szCs w:val="24"/>
                <w:u w:val="single"/>
              </w:rPr>
              <w:t xml:space="preserve"> </w:t>
            </w:r>
            <w:r w:rsidR="00EC57C6" w:rsidRPr="00162CC5">
              <w:rPr>
                <w:i/>
                <w:iCs/>
                <w:sz w:val="24"/>
                <w:szCs w:val="24"/>
                <w:u w:val="single"/>
              </w:rPr>
              <w:t xml:space="preserve">under </w:t>
            </w:r>
            <w:r w:rsidR="00BA3524">
              <w:rPr>
                <w:i/>
                <w:iCs/>
                <w:sz w:val="24"/>
                <w:szCs w:val="24"/>
                <w:u w:val="single"/>
              </w:rPr>
              <w:t xml:space="preserve">extremely </w:t>
            </w:r>
            <w:r w:rsidR="005079C3">
              <w:rPr>
                <w:i/>
                <w:iCs/>
                <w:sz w:val="24"/>
                <w:szCs w:val="24"/>
                <w:u w:val="single"/>
              </w:rPr>
              <w:t>rare</w:t>
            </w:r>
            <w:r w:rsidR="00EC57C6" w:rsidRPr="00162CC5">
              <w:rPr>
                <w:i/>
                <w:iCs/>
                <w:sz w:val="24"/>
                <w:szCs w:val="24"/>
                <w:u w:val="single"/>
              </w:rPr>
              <w:t xml:space="preserve"> circumstances will a NAVMC</w:t>
            </w:r>
          </w:p>
          <w:p w14:paraId="366F4F01" w14:textId="4D30DF29" w:rsidR="00957FD5" w:rsidRPr="00EC57C6" w:rsidRDefault="00A31371" w:rsidP="00CC2FEA">
            <w:pPr>
              <w:pStyle w:val="NoSpacing"/>
              <w:rPr>
                <w:i/>
                <w:iCs/>
                <w:sz w:val="24"/>
                <w:szCs w:val="24"/>
              </w:rPr>
            </w:pPr>
            <w:r w:rsidRPr="00EE7864">
              <w:rPr>
                <w:i/>
                <w:iCs/>
                <w:sz w:val="24"/>
                <w:szCs w:val="24"/>
              </w:rPr>
              <w:t xml:space="preserve">    </w:t>
            </w:r>
            <w:r w:rsidR="00EC57C6" w:rsidRPr="00EE7864">
              <w:rPr>
                <w:i/>
                <w:iCs/>
                <w:sz w:val="24"/>
                <w:szCs w:val="24"/>
              </w:rPr>
              <w:t xml:space="preserve"> </w:t>
            </w:r>
            <w:r w:rsidR="00EC57C6" w:rsidRPr="00162CC5">
              <w:rPr>
                <w:i/>
                <w:iCs/>
                <w:sz w:val="24"/>
                <w:szCs w:val="24"/>
                <w:u w:val="single"/>
              </w:rPr>
              <w:t>1</w:t>
            </w:r>
            <w:r w:rsidR="001C0298">
              <w:rPr>
                <w:i/>
                <w:iCs/>
                <w:sz w:val="24"/>
                <w:szCs w:val="24"/>
                <w:u w:val="single"/>
              </w:rPr>
              <w:t>0</w:t>
            </w:r>
            <w:r w:rsidR="00EC57C6" w:rsidRPr="00162CC5">
              <w:rPr>
                <w:i/>
                <w:iCs/>
                <w:sz w:val="24"/>
                <w:szCs w:val="24"/>
                <w:u w:val="single"/>
              </w:rPr>
              <w:t>030/1</w:t>
            </w:r>
            <w:r>
              <w:rPr>
                <w:i/>
                <w:iCs/>
                <w:sz w:val="24"/>
                <w:szCs w:val="24"/>
                <w:u w:val="single"/>
              </w:rPr>
              <w:t xml:space="preserve"> </w:t>
            </w:r>
            <w:r w:rsidR="00EC57C6" w:rsidRPr="00162CC5">
              <w:rPr>
                <w:i/>
                <w:iCs/>
                <w:sz w:val="24"/>
                <w:szCs w:val="24"/>
                <w:u w:val="single"/>
              </w:rPr>
              <w:t>be approved or</w:t>
            </w:r>
            <w:r w:rsidR="00320BC5">
              <w:rPr>
                <w:i/>
                <w:iCs/>
                <w:sz w:val="24"/>
                <w:szCs w:val="24"/>
                <w:u w:val="single"/>
              </w:rPr>
              <w:t xml:space="preserve"> </w:t>
            </w:r>
            <w:r w:rsidR="00EC57C6" w:rsidRPr="00162CC5">
              <w:rPr>
                <w:i/>
                <w:iCs/>
                <w:sz w:val="24"/>
                <w:szCs w:val="24"/>
                <w:u w:val="single"/>
              </w:rPr>
              <w:t>renewed</w:t>
            </w:r>
            <w:r w:rsidR="00EC57C6" w:rsidRPr="00EC57C6">
              <w:rPr>
                <w:i/>
                <w:iCs/>
                <w:sz w:val="24"/>
                <w:szCs w:val="24"/>
              </w:rPr>
              <w:t>.</w:t>
            </w:r>
          </w:p>
          <w:p w14:paraId="607212DC" w14:textId="549DE8F4" w:rsidR="00735787" w:rsidRPr="00EC57C6" w:rsidRDefault="00735787" w:rsidP="00CC2FEA">
            <w:pPr>
              <w:pStyle w:val="NoSpacing"/>
              <w:rPr>
                <w:i/>
                <w:iCs/>
                <w:sz w:val="24"/>
                <w:szCs w:val="24"/>
              </w:rPr>
            </w:pPr>
            <w:r w:rsidRPr="00EC57C6">
              <w:rPr>
                <w:i/>
                <w:iCs/>
                <w:sz w:val="24"/>
                <w:szCs w:val="24"/>
              </w:rPr>
              <w:t xml:space="preserve">     Note:  If you believe the command </w:t>
            </w:r>
            <w:r w:rsidR="006057D0">
              <w:rPr>
                <w:i/>
                <w:iCs/>
                <w:sz w:val="24"/>
                <w:szCs w:val="24"/>
              </w:rPr>
              <w:t>holds</w:t>
            </w:r>
            <w:r w:rsidRPr="00EC57C6">
              <w:rPr>
                <w:i/>
                <w:iCs/>
                <w:sz w:val="24"/>
                <w:szCs w:val="24"/>
              </w:rPr>
              <w:t xml:space="preserve"> records that meet the criteria to</w:t>
            </w:r>
          </w:p>
          <w:p w14:paraId="22123DDD" w14:textId="3D28B8FF" w:rsidR="00735787" w:rsidRPr="00EC57C6" w:rsidRDefault="00735787" w:rsidP="00CC2FEA">
            <w:pPr>
              <w:pStyle w:val="NoSpacing"/>
              <w:rPr>
                <w:i/>
                <w:iCs/>
                <w:sz w:val="24"/>
                <w:szCs w:val="24"/>
              </w:rPr>
            </w:pPr>
            <w:r w:rsidRPr="00EC57C6">
              <w:rPr>
                <w:i/>
                <w:iCs/>
                <w:sz w:val="24"/>
                <w:szCs w:val="24"/>
              </w:rPr>
              <w:t xml:space="preserve">     </w:t>
            </w:r>
            <w:r w:rsidR="008B1A20" w:rsidRPr="00EC57C6">
              <w:rPr>
                <w:i/>
                <w:iCs/>
                <w:sz w:val="24"/>
                <w:szCs w:val="24"/>
              </w:rPr>
              <w:t>r</w:t>
            </w:r>
            <w:r w:rsidRPr="00EC57C6">
              <w:rPr>
                <w:i/>
                <w:iCs/>
                <w:sz w:val="24"/>
                <w:szCs w:val="24"/>
              </w:rPr>
              <w:t>emain in paper format, download the NAVMC 10030/1</w:t>
            </w:r>
            <w:r w:rsidR="002D373F" w:rsidRPr="00EC57C6">
              <w:rPr>
                <w:i/>
                <w:iCs/>
                <w:sz w:val="24"/>
                <w:szCs w:val="24"/>
              </w:rPr>
              <w:t xml:space="preserve"> </w:t>
            </w:r>
            <w:r w:rsidRPr="00EC57C6">
              <w:rPr>
                <w:i/>
                <w:iCs/>
                <w:sz w:val="24"/>
                <w:szCs w:val="24"/>
              </w:rPr>
              <w:t>from Navy Forms</w:t>
            </w:r>
          </w:p>
          <w:p w14:paraId="7D5267FE" w14:textId="6AF3E37C" w:rsidR="00735787" w:rsidRPr="00EC57C6" w:rsidRDefault="00735787" w:rsidP="00CC2FEA">
            <w:pPr>
              <w:pStyle w:val="NoSpacing"/>
              <w:rPr>
                <w:i/>
                <w:iCs/>
                <w:sz w:val="24"/>
                <w:szCs w:val="24"/>
              </w:rPr>
            </w:pPr>
            <w:r w:rsidRPr="00EC57C6">
              <w:rPr>
                <w:i/>
                <w:iCs/>
                <w:sz w:val="24"/>
                <w:szCs w:val="24"/>
              </w:rPr>
              <w:t xml:space="preserve">     </w:t>
            </w:r>
            <w:r w:rsidR="008B1A20" w:rsidRPr="00EC57C6">
              <w:rPr>
                <w:i/>
                <w:iCs/>
                <w:sz w:val="24"/>
                <w:szCs w:val="24"/>
              </w:rPr>
              <w:t>o</w:t>
            </w:r>
            <w:r w:rsidRPr="00EC57C6">
              <w:rPr>
                <w:i/>
                <w:iCs/>
                <w:sz w:val="24"/>
                <w:szCs w:val="24"/>
              </w:rPr>
              <w:t xml:space="preserve">nline at:  </w:t>
            </w:r>
            <w:hyperlink r:id="rId13" w:history="1">
              <w:r w:rsidRPr="00EC57C6">
                <w:rPr>
                  <w:rStyle w:val="Hyperlink"/>
                  <w:i/>
                  <w:iCs/>
                  <w:sz w:val="24"/>
                  <w:szCs w:val="24"/>
                </w:rPr>
                <w:t>https://forms.documentservices.dla.mil/order</w:t>
              </w:r>
            </w:hyperlink>
            <w:r w:rsidRPr="00EC57C6">
              <w:rPr>
                <w:i/>
                <w:iCs/>
                <w:sz w:val="24"/>
                <w:szCs w:val="24"/>
              </w:rPr>
              <w:t>.  Complete the form</w:t>
            </w:r>
          </w:p>
          <w:p w14:paraId="18B84930" w14:textId="09AAF19F" w:rsidR="008B1A20" w:rsidRPr="00EC57C6" w:rsidRDefault="00735787" w:rsidP="00CC2FEA">
            <w:pPr>
              <w:pStyle w:val="NoSpacing"/>
              <w:rPr>
                <w:i/>
                <w:iCs/>
                <w:sz w:val="24"/>
                <w:szCs w:val="24"/>
              </w:rPr>
            </w:pPr>
            <w:r w:rsidRPr="00EC57C6">
              <w:rPr>
                <w:i/>
                <w:iCs/>
                <w:sz w:val="24"/>
                <w:szCs w:val="24"/>
              </w:rPr>
              <w:t xml:space="preserve">     </w:t>
            </w:r>
            <w:r w:rsidR="008B1A20" w:rsidRPr="00EC57C6">
              <w:rPr>
                <w:i/>
                <w:iCs/>
                <w:sz w:val="24"/>
                <w:szCs w:val="24"/>
              </w:rPr>
              <w:t>a</w:t>
            </w:r>
            <w:r w:rsidRPr="00EC57C6">
              <w:rPr>
                <w:i/>
                <w:iCs/>
                <w:sz w:val="24"/>
                <w:szCs w:val="24"/>
              </w:rPr>
              <w:t xml:space="preserve">nd send via email to:  </w:t>
            </w:r>
            <w:hyperlink r:id="rId14" w:history="1">
              <w:r w:rsidR="008B1A20" w:rsidRPr="00EC57C6">
                <w:rPr>
                  <w:rStyle w:val="Hyperlink"/>
                  <w:i/>
                  <w:iCs/>
                  <w:sz w:val="24"/>
                  <w:szCs w:val="24"/>
                </w:rPr>
                <w:t>HQMCREC-MGR@usmc.mil</w:t>
              </w:r>
            </w:hyperlink>
            <w:r w:rsidR="008B1A20" w:rsidRPr="00EC57C6">
              <w:rPr>
                <w:i/>
                <w:iCs/>
                <w:sz w:val="24"/>
                <w:szCs w:val="24"/>
              </w:rPr>
              <w:t xml:space="preserve"> and</w:t>
            </w:r>
          </w:p>
          <w:p w14:paraId="0877BE4C" w14:textId="5D28C916" w:rsidR="008B1A20" w:rsidRPr="00EC57C6" w:rsidRDefault="008B1A20" w:rsidP="00CC2FEA">
            <w:pPr>
              <w:pStyle w:val="NoSpacing"/>
              <w:rPr>
                <w:i/>
                <w:iCs/>
                <w:sz w:val="24"/>
                <w:szCs w:val="24"/>
              </w:rPr>
            </w:pPr>
            <w:r w:rsidRPr="00EC57C6">
              <w:rPr>
                <w:i/>
                <w:iCs/>
                <w:sz w:val="24"/>
                <w:szCs w:val="24"/>
              </w:rPr>
              <w:t xml:space="preserve">     </w:t>
            </w:r>
            <w:hyperlink r:id="rId15" w:history="1">
              <w:r w:rsidRPr="00EC57C6">
                <w:rPr>
                  <w:rStyle w:val="Hyperlink"/>
                  <w:i/>
                  <w:iCs/>
                  <w:sz w:val="24"/>
                  <w:szCs w:val="24"/>
                </w:rPr>
                <w:t>SMB_HQMC_RMOUTREACH@usmc.mil</w:t>
              </w:r>
            </w:hyperlink>
            <w:r w:rsidRPr="00EC57C6">
              <w:rPr>
                <w:i/>
                <w:iCs/>
                <w:sz w:val="24"/>
                <w:szCs w:val="24"/>
              </w:rPr>
              <w:t>.  ARD will review the waiver</w:t>
            </w:r>
          </w:p>
          <w:p w14:paraId="4EC4BB27" w14:textId="77777777" w:rsidR="00EB288D" w:rsidRPr="00EC57C6" w:rsidRDefault="008B1A20" w:rsidP="00CC2FEA">
            <w:pPr>
              <w:pStyle w:val="NoSpacing"/>
              <w:rPr>
                <w:i/>
                <w:iCs/>
                <w:sz w:val="24"/>
                <w:szCs w:val="24"/>
              </w:rPr>
            </w:pPr>
            <w:r w:rsidRPr="00EC57C6">
              <w:rPr>
                <w:i/>
                <w:iCs/>
                <w:sz w:val="24"/>
                <w:szCs w:val="24"/>
              </w:rPr>
              <w:t xml:space="preserve">     request and approve if it is determined the </w:t>
            </w:r>
            <w:r w:rsidR="00EB288D" w:rsidRPr="00EC57C6">
              <w:rPr>
                <w:i/>
                <w:iCs/>
                <w:sz w:val="24"/>
                <w:szCs w:val="24"/>
              </w:rPr>
              <w:t xml:space="preserve">records have met the </w:t>
            </w:r>
            <w:r w:rsidRPr="00EC57C6">
              <w:rPr>
                <w:i/>
                <w:iCs/>
                <w:sz w:val="24"/>
                <w:szCs w:val="24"/>
              </w:rPr>
              <w:t>criteria.</w:t>
            </w:r>
          </w:p>
          <w:p w14:paraId="313FCE57" w14:textId="77777777" w:rsidR="00EB288D" w:rsidRPr="00EC57C6" w:rsidRDefault="00EB288D" w:rsidP="00CC2FEA">
            <w:pPr>
              <w:pStyle w:val="NoSpacing"/>
              <w:rPr>
                <w:i/>
                <w:iCs/>
                <w:sz w:val="24"/>
                <w:szCs w:val="24"/>
              </w:rPr>
            </w:pPr>
            <w:r w:rsidRPr="00EC57C6">
              <w:rPr>
                <w:i/>
                <w:iCs/>
                <w:sz w:val="24"/>
                <w:szCs w:val="24"/>
              </w:rPr>
              <w:t xml:space="preserve">   </w:t>
            </w:r>
            <w:r w:rsidR="008B1A20" w:rsidRPr="00EC57C6">
              <w:rPr>
                <w:i/>
                <w:iCs/>
                <w:sz w:val="24"/>
                <w:szCs w:val="24"/>
              </w:rPr>
              <w:t xml:space="preserve">  ARD retains a list</w:t>
            </w:r>
            <w:r w:rsidRPr="00EC57C6">
              <w:rPr>
                <w:i/>
                <w:iCs/>
                <w:sz w:val="24"/>
                <w:szCs w:val="24"/>
              </w:rPr>
              <w:t xml:space="preserve"> o</w:t>
            </w:r>
            <w:r w:rsidR="008B1A20" w:rsidRPr="00EC57C6">
              <w:rPr>
                <w:i/>
                <w:iCs/>
                <w:sz w:val="24"/>
                <w:szCs w:val="24"/>
              </w:rPr>
              <w:t xml:space="preserve">f approved </w:t>
            </w:r>
            <w:r w:rsidR="009F1E47" w:rsidRPr="00EC57C6">
              <w:rPr>
                <w:i/>
                <w:iCs/>
                <w:sz w:val="24"/>
                <w:szCs w:val="24"/>
              </w:rPr>
              <w:t>waivers</w:t>
            </w:r>
            <w:r w:rsidR="008B1A20" w:rsidRPr="00EC57C6">
              <w:rPr>
                <w:i/>
                <w:iCs/>
                <w:sz w:val="24"/>
                <w:szCs w:val="24"/>
              </w:rPr>
              <w:t>; the list is audited annually to evaluate</w:t>
            </w:r>
          </w:p>
          <w:p w14:paraId="48D89378" w14:textId="5C5D703C" w:rsidR="008B1A20" w:rsidRDefault="00EB288D" w:rsidP="00CC2FEA">
            <w:pPr>
              <w:pStyle w:val="NoSpacing"/>
              <w:rPr>
                <w:i/>
                <w:iCs/>
                <w:sz w:val="24"/>
                <w:szCs w:val="24"/>
              </w:rPr>
            </w:pPr>
            <w:r w:rsidRPr="00EC57C6">
              <w:rPr>
                <w:i/>
                <w:iCs/>
                <w:sz w:val="24"/>
                <w:szCs w:val="24"/>
              </w:rPr>
              <w:t xml:space="preserve">    </w:t>
            </w:r>
            <w:r w:rsidR="008B1A20" w:rsidRPr="00EC57C6">
              <w:rPr>
                <w:i/>
                <w:iCs/>
                <w:sz w:val="24"/>
                <w:szCs w:val="24"/>
              </w:rPr>
              <w:t xml:space="preserve"> and</w:t>
            </w:r>
            <w:r w:rsidR="000531A3" w:rsidRPr="00EC57C6">
              <w:rPr>
                <w:i/>
                <w:iCs/>
                <w:sz w:val="24"/>
                <w:szCs w:val="24"/>
              </w:rPr>
              <w:t xml:space="preserve"> </w:t>
            </w:r>
            <w:r w:rsidR="008B1A20" w:rsidRPr="00EC57C6">
              <w:rPr>
                <w:i/>
                <w:iCs/>
                <w:sz w:val="24"/>
                <w:szCs w:val="24"/>
              </w:rPr>
              <w:t>extend or rescind waivers</w:t>
            </w:r>
            <w:r w:rsidR="004312B3">
              <w:rPr>
                <w:i/>
                <w:iCs/>
                <w:sz w:val="24"/>
                <w:szCs w:val="24"/>
              </w:rPr>
              <w:t xml:space="preserve"> as necessary</w:t>
            </w:r>
            <w:r w:rsidR="008B1A20" w:rsidRPr="00EC57C6">
              <w:rPr>
                <w:i/>
                <w:iCs/>
                <w:sz w:val="24"/>
                <w:szCs w:val="24"/>
              </w:rPr>
              <w:t>.</w:t>
            </w:r>
          </w:p>
          <w:p w14:paraId="756891C0" w14:textId="7B611823" w:rsidR="00177FFB" w:rsidRDefault="00177FFB" w:rsidP="00CC2FEA">
            <w:pPr>
              <w:pStyle w:val="NoSpacing"/>
              <w:rPr>
                <w:i/>
                <w:iCs/>
                <w:sz w:val="24"/>
                <w:szCs w:val="24"/>
              </w:rPr>
            </w:pPr>
            <w:r>
              <w:rPr>
                <w:i/>
                <w:iCs/>
                <w:sz w:val="24"/>
                <w:szCs w:val="24"/>
              </w:rPr>
              <w:t xml:space="preserve">     Note:  </w:t>
            </w:r>
            <w:r w:rsidR="00814F16">
              <w:rPr>
                <w:i/>
                <w:iCs/>
                <w:sz w:val="24"/>
                <w:szCs w:val="24"/>
              </w:rPr>
              <w:t>Paper</w:t>
            </w:r>
            <w:r>
              <w:rPr>
                <w:i/>
                <w:iCs/>
                <w:sz w:val="24"/>
                <w:szCs w:val="24"/>
              </w:rPr>
              <w:t xml:space="preserve"> records that are identified as exceptions on an approved</w:t>
            </w:r>
          </w:p>
          <w:p w14:paraId="1629D78B" w14:textId="16D100C7" w:rsidR="004312B3" w:rsidRDefault="00177FFB" w:rsidP="00CC2FEA">
            <w:pPr>
              <w:pStyle w:val="NoSpacing"/>
              <w:rPr>
                <w:i/>
                <w:iCs/>
                <w:sz w:val="24"/>
                <w:szCs w:val="24"/>
              </w:rPr>
            </w:pPr>
            <w:r>
              <w:rPr>
                <w:i/>
                <w:iCs/>
                <w:sz w:val="24"/>
                <w:szCs w:val="24"/>
              </w:rPr>
              <w:t xml:space="preserve">     NAVMC 11030/1 must be annotated on the command File Plan</w:t>
            </w:r>
            <w:r w:rsidR="004312B3">
              <w:rPr>
                <w:i/>
                <w:iCs/>
                <w:sz w:val="24"/>
                <w:szCs w:val="24"/>
              </w:rPr>
              <w:t xml:space="preserve"> (Excel</w:t>
            </w:r>
          </w:p>
          <w:p w14:paraId="153FEFC3" w14:textId="77777777" w:rsidR="00320BC5" w:rsidRDefault="004312B3" w:rsidP="00CC2FEA">
            <w:pPr>
              <w:pStyle w:val="NoSpacing"/>
              <w:rPr>
                <w:i/>
                <w:iCs/>
                <w:sz w:val="24"/>
                <w:szCs w:val="24"/>
              </w:rPr>
            </w:pPr>
            <w:r>
              <w:rPr>
                <w:i/>
                <w:iCs/>
                <w:sz w:val="24"/>
                <w:szCs w:val="24"/>
              </w:rPr>
              <w:t xml:space="preserve">     version)</w:t>
            </w:r>
            <w:r w:rsidR="00B97254">
              <w:rPr>
                <w:i/>
                <w:iCs/>
                <w:sz w:val="24"/>
                <w:szCs w:val="24"/>
              </w:rPr>
              <w:t>.  Add a ‘Notes’</w:t>
            </w:r>
            <w:r w:rsidR="00320BC5">
              <w:rPr>
                <w:i/>
                <w:iCs/>
                <w:sz w:val="24"/>
                <w:szCs w:val="24"/>
              </w:rPr>
              <w:t xml:space="preserve"> section</w:t>
            </w:r>
            <w:r w:rsidR="00B97254">
              <w:rPr>
                <w:i/>
                <w:iCs/>
                <w:sz w:val="24"/>
                <w:szCs w:val="24"/>
              </w:rPr>
              <w:t xml:space="preserve"> </w:t>
            </w:r>
            <w:r w:rsidR="00320BC5">
              <w:rPr>
                <w:i/>
                <w:iCs/>
                <w:sz w:val="24"/>
                <w:szCs w:val="24"/>
              </w:rPr>
              <w:t>(</w:t>
            </w:r>
            <w:r w:rsidR="007D5C87">
              <w:rPr>
                <w:i/>
                <w:iCs/>
                <w:sz w:val="24"/>
                <w:szCs w:val="24"/>
              </w:rPr>
              <w:t xml:space="preserve">column </w:t>
            </w:r>
            <w:r w:rsidR="00B97254">
              <w:rPr>
                <w:i/>
                <w:iCs/>
                <w:sz w:val="24"/>
                <w:szCs w:val="24"/>
              </w:rPr>
              <w:t>F</w:t>
            </w:r>
            <w:r w:rsidR="00320BC5">
              <w:rPr>
                <w:i/>
                <w:iCs/>
                <w:sz w:val="24"/>
                <w:szCs w:val="24"/>
              </w:rPr>
              <w:t>)</w:t>
            </w:r>
            <w:r w:rsidR="00B97254">
              <w:rPr>
                <w:i/>
                <w:iCs/>
                <w:sz w:val="24"/>
                <w:szCs w:val="24"/>
              </w:rPr>
              <w:t xml:space="preserve"> to describe the</w:t>
            </w:r>
            <w:r>
              <w:rPr>
                <w:i/>
                <w:iCs/>
                <w:sz w:val="24"/>
                <w:szCs w:val="24"/>
              </w:rPr>
              <w:t xml:space="preserve"> physical </w:t>
            </w:r>
            <w:r w:rsidR="00814F16">
              <w:rPr>
                <w:i/>
                <w:iCs/>
                <w:sz w:val="24"/>
                <w:szCs w:val="24"/>
              </w:rPr>
              <w:t>l</w:t>
            </w:r>
            <w:r w:rsidR="00177FFB">
              <w:rPr>
                <w:i/>
                <w:iCs/>
                <w:sz w:val="24"/>
                <w:szCs w:val="24"/>
              </w:rPr>
              <w:t>ocations</w:t>
            </w:r>
          </w:p>
          <w:p w14:paraId="5ECBCE92" w14:textId="13ADBC92" w:rsidR="00B97254" w:rsidRDefault="00320BC5" w:rsidP="00EB72B2">
            <w:pPr>
              <w:pStyle w:val="NoSpacing"/>
              <w:rPr>
                <w:i/>
                <w:iCs/>
                <w:sz w:val="24"/>
                <w:szCs w:val="24"/>
              </w:rPr>
            </w:pPr>
            <w:r>
              <w:rPr>
                <w:i/>
                <w:iCs/>
                <w:sz w:val="24"/>
                <w:szCs w:val="24"/>
              </w:rPr>
              <w:t xml:space="preserve">    </w:t>
            </w:r>
            <w:r w:rsidR="00814F16">
              <w:rPr>
                <w:i/>
                <w:iCs/>
                <w:sz w:val="24"/>
                <w:szCs w:val="24"/>
              </w:rPr>
              <w:t xml:space="preserve"> of paper</w:t>
            </w:r>
            <w:r>
              <w:rPr>
                <w:i/>
                <w:iCs/>
                <w:sz w:val="24"/>
                <w:szCs w:val="24"/>
              </w:rPr>
              <w:t xml:space="preserve"> </w:t>
            </w:r>
            <w:r w:rsidR="00814F16">
              <w:rPr>
                <w:i/>
                <w:iCs/>
                <w:sz w:val="24"/>
                <w:szCs w:val="24"/>
              </w:rPr>
              <w:t xml:space="preserve">records </w:t>
            </w:r>
            <w:r w:rsidR="00B97254">
              <w:rPr>
                <w:i/>
                <w:iCs/>
                <w:sz w:val="24"/>
                <w:szCs w:val="24"/>
              </w:rPr>
              <w:t>(</w:t>
            </w:r>
            <w:r>
              <w:rPr>
                <w:i/>
                <w:iCs/>
                <w:sz w:val="24"/>
                <w:szCs w:val="24"/>
              </w:rPr>
              <w:t xml:space="preserve">i.e., </w:t>
            </w:r>
            <w:r w:rsidR="00B97254">
              <w:rPr>
                <w:i/>
                <w:iCs/>
                <w:sz w:val="24"/>
                <w:szCs w:val="24"/>
              </w:rPr>
              <w:t>Bldg. 123, Room X, front file cabinet).</w:t>
            </w:r>
          </w:p>
          <w:p w14:paraId="40248B16" w14:textId="5AEB6D72" w:rsidR="00EB72B2" w:rsidRDefault="00B97254" w:rsidP="00EB72B2">
            <w:pPr>
              <w:pStyle w:val="NoSpacing"/>
              <w:rPr>
                <w:sz w:val="24"/>
                <w:szCs w:val="24"/>
              </w:rPr>
            </w:pPr>
            <w:r>
              <w:rPr>
                <w:i/>
                <w:iCs/>
                <w:sz w:val="24"/>
                <w:szCs w:val="24"/>
              </w:rPr>
              <w:t xml:space="preserve">     </w:t>
            </w:r>
            <w:r w:rsidR="001B0730" w:rsidRPr="00C054C4">
              <w:rPr>
                <w:sz w:val="24"/>
                <w:szCs w:val="24"/>
              </w:rPr>
              <w:t xml:space="preserve">Reference: </w:t>
            </w:r>
            <w:r w:rsidR="00B43E42">
              <w:rPr>
                <w:sz w:val="24"/>
                <w:szCs w:val="24"/>
              </w:rPr>
              <w:t xml:space="preserve"> </w:t>
            </w:r>
            <w:r w:rsidR="001B0730" w:rsidRPr="00C054C4">
              <w:rPr>
                <w:sz w:val="24"/>
                <w:szCs w:val="24"/>
              </w:rPr>
              <w:t xml:space="preserve">MCO 5210.11F, </w:t>
            </w:r>
            <w:r w:rsidR="00EB288D">
              <w:rPr>
                <w:sz w:val="24"/>
                <w:szCs w:val="24"/>
              </w:rPr>
              <w:t>C</w:t>
            </w:r>
            <w:r w:rsidR="001B0730" w:rsidRPr="00C054C4">
              <w:rPr>
                <w:sz w:val="24"/>
                <w:szCs w:val="24"/>
              </w:rPr>
              <w:t xml:space="preserve">hap 3 par 2a, par 3c, par 5a, </w:t>
            </w:r>
            <w:r w:rsidR="009F1E47">
              <w:rPr>
                <w:sz w:val="24"/>
                <w:szCs w:val="24"/>
              </w:rPr>
              <w:t>Fi</w:t>
            </w:r>
            <w:r w:rsidR="001B0730" w:rsidRPr="00C054C4">
              <w:rPr>
                <w:sz w:val="24"/>
                <w:szCs w:val="24"/>
              </w:rPr>
              <w:t>g</w:t>
            </w:r>
            <w:r w:rsidR="00EB72B2">
              <w:rPr>
                <w:sz w:val="24"/>
                <w:szCs w:val="24"/>
              </w:rPr>
              <w:t>ures</w:t>
            </w:r>
            <w:r w:rsidR="001B0730" w:rsidRPr="00C054C4">
              <w:rPr>
                <w:sz w:val="24"/>
                <w:szCs w:val="24"/>
              </w:rPr>
              <w:t xml:space="preserve"> 3-1, 3-2</w:t>
            </w:r>
            <w:r w:rsidR="009F1E47">
              <w:rPr>
                <w:sz w:val="24"/>
                <w:szCs w:val="24"/>
              </w:rPr>
              <w:t>,</w:t>
            </w:r>
          </w:p>
          <w:p w14:paraId="45600DF4" w14:textId="46F27EA3" w:rsidR="001B0730" w:rsidRPr="00C054C4" w:rsidRDefault="00EB72B2" w:rsidP="00EB72B2">
            <w:pPr>
              <w:pStyle w:val="NoSpacing"/>
              <w:rPr>
                <w:sz w:val="24"/>
                <w:szCs w:val="24"/>
              </w:rPr>
            </w:pPr>
            <w:r>
              <w:rPr>
                <w:sz w:val="24"/>
                <w:szCs w:val="24"/>
              </w:rPr>
              <w:t xml:space="preserve">     </w:t>
            </w:r>
            <w:r w:rsidR="009F1E47">
              <w:rPr>
                <w:sz w:val="24"/>
                <w:szCs w:val="24"/>
              </w:rPr>
              <w:t xml:space="preserve">and </w:t>
            </w:r>
            <w:r w:rsidR="001B0730" w:rsidRPr="00C054C4">
              <w:rPr>
                <w:sz w:val="24"/>
                <w:szCs w:val="24"/>
              </w:rPr>
              <w:t>3-3</w:t>
            </w:r>
          </w:p>
        </w:tc>
      </w:tr>
      <w:tr w:rsidR="001B0730" w:rsidRPr="00251091" w14:paraId="76610D26" w14:textId="77777777" w:rsidTr="00CC2FEA">
        <w:trPr>
          <w:trHeight w:val="403"/>
        </w:trPr>
        <w:tc>
          <w:tcPr>
            <w:tcW w:w="1870" w:type="dxa"/>
          </w:tcPr>
          <w:p w14:paraId="690B1DBF" w14:textId="77777777" w:rsidR="001B0730" w:rsidRDefault="001B0730" w:rsidP="00CC2FEA">
            <w:pPr>
              <w:pStyle w:val="TableParagraph"/>
              <w:spacing w:before="75"/>
              <w:ind w:left="0" w:right="345"/>
              <w:jc w:val="right"/>
              <w:rPr>
                <w:sz w:val="24"/>
                <w:szCs w:val="24"/>
              </w:rPr>
            </w:pPr>
            <w:r>
              <w:rPr>
                <w:sz w:val="24"/>
                <w:szCs w:val="24"/>
              </w:rPr>
              <w:t xml:space="preserve">      </w:t>
            </w:r>
            <w:sdt>
              <w:sdtPr>
                <w:rPr>
                  <w:sz w:val="24"/>
                  <w:szCs w:val="24"/>
                </w:rPr>
                <w:alias w:val="Results"/>
                <w:tag w:val="Results"/>
                <w:id w:val="665515016"/>
                <w:placeholder>
                  <w:docPart w:val="7B41FF1039DE4562B377F643FB4A7318"/>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570" w:type="dxa"/>
            <w:vAlign w:val="center"/>
          </w:tcPr>
          <w:p w14:paraId="6A811DCC" w14:textId="77777777" w:rsidR="001B0730" w:rsidRDefault="001B0730" w:rsidP="00CC2FEA">
            <w:pPr>
              <w:pStyle w:val="NoSpacing"/>
              <w:rPr>
                <w:sz w:val="24"/>
              </w:rPr>
            </w:pPr>
            <w:r>
              <w:rPr>
                <w:sz w:val="24"/>
              </w:rPr>
              <w:t xml:space="preserve">     </w:t>
            </w:r>
            <w:sdt>
              <w:sdtPr>
                <w:rPr>
                  <w:rStyle w:val="Comment"/>
                  <w:i w:val="0"/>
                </w:rPr>
                <w:alias w:val="Comments"/>
                <w:tag w:val="Comments"/>
                <w:id w:val="-759285932"/>
                <w:placeholder>
                  <w:docPart w:val="7BC60CFA950C493FBFCA79295C66131D"/>
                </w:placeholder>
                <w:showingPlcHdr/>
              </w:sdtPr>
              <w:sdtEndPr>
                <w:rPr>
                  <w:rStyle w:val="DefaultParagraphFont"/>
                  <w:sz w:val="22"/>
                  <w:szCs w:val="24"/>
                </w:rPr>
              </w:sdtEndPr>
              <w:sdtContent>
                <w:r w:rsidRPr="00965C2A">
                  <w:rPr>
                    <w:rStyle w:val="Comment"/>
                    <w:iCs/>
                    <w:color w:val="808080" w:themeColor="background1" w:themeShade="80"/>
                  </w:rPr>
                  <w:t>Comments</w:t>
                </w:r>
                <w:r w:rsidRPr="00965C2A">
                  <w:rPr>
                    <w:rStyle w:val="Comment"/>
                    <w:iCs/>
                  </w:rPr>
                  <w:t xml:space="preserve"> </w:t>
                </w:r>
              </w:sdtContent>
            </w:sdt>
          </w:p>
        </w:tc>
      </w:tr>
      <w:tr w:rsidR="001B0730" w:rsidRPr="00251091" w14:paraId="74928236" w14:textId="77777777" w:rsidTr="00CC2FEA">
        <w:trPr>
          <w:trHeight w:val="403"/>
        </w:trPr>
        <w:tc>
          <w:tcPr>
            <w:tcW w:w="1870" w:type="dxa"/>
          </w:tcPr>
          <w:p w14:paraId="357DE8F4" w14:textId="1CBCC2B4" w:rsidR="001B0730" w:rsidRPr="00D918C9" w:rsidRDefault="001B0730" w:rsidP="00CC2FEA">
            <w:pPr>
              <w:pStyle w:val="NoSpacing"/>
              <w:rPr>
                <w:sz w:val="24"/>
                <w:szCs w:val="24"/>
              </w:rPr>
            </w:pPr>
            <w:r w:rsidRPr="00D918C9">
              <w:rPr>
                <w:sz w:val="24"/>
                <w:szCs w:val="24"/>
              </w:rPr>
              <w:t xml:space="preserve">  0</w:t>
            </w:r>
            <w:r w:rsidR="004A2990">
              <w:rPr>
                <w:sz w:val="24"/>
                <w:szCs w:val="24"/>
              </w:rPr>
              <w:t>202</w:t>
            </w:r>
          </w:p>
        </w:tc>
        <w:tc>
          <w:tcPr>
            <w:tcW w:w="8570" w:type="dxa"/>
          </w:tcPr>
          <w:p w14:paraId="2EEDAF1F" w14:textId="77777777" w:rsidR="00C65189" w:rsidRDefault="001B0730" w:rsidP="00CC2FEA">
            <w:pPr>
              <w:pStyle w:val="NoSpacing"/>
              <w:rPr>
                <w:sz w:val="24"/>
                <w:szCs w:val="24"/>
              </w:rPr>
            </w:pPr>
            <w:r>
              <w:rPr>
                <w:sz w:val="24"/>
                <w:szCs w:val="24"/>
              </w:rPr>
              <w:t xml:space="preserve">     </w:t>
            </w:r>
            <w:r w:rsidR="00C65189">
              <w:rPr>
                <w:sz w:val="24"/>
                <w:szCs w:val="24"/>
              </w:rPr>
              <w:t>Does the command have legacy paper records or collections that are being</w:t>
            </w:r>
          </w:p>
          <w:p w14:paraId="73221A96" w14:textId="5760CE0B" w:rsidR="00C65189" w:rsidRDefault="00C65189" w:rsidP="00CC2FEA">
            <w:pPr>
              <w:pStyle w:val="NoSpacing"/>
              <w:rPr>
                <w:sz w:val="24"/>
                <w:szCs w:val="24"/>
              </w:rPr>
            </w:pPr>
            <w:r>
              <w:rPr>
                <w:sz w:val="24"/>
                <w:szCs w:val="24"/>
              </w:rPr>
              <w:t xml:space="preserve">     stored off-site at a Federal Records Center that, in some cases, </w:t>
            </w:r>
            <w:r w:rsidR="00306709">
              <w:rPr>
                <w:sz w:val="24"/>
                <w:szCs w:val="24"/>
              </w:rPr>
              <w:t xml:space="preserve">may </w:t>
            </w:r>
            <w:r w:rsidR="008A0A62">
              <w:rPr>
                <w:sz w:val="24"/>
                <w:szCs w:val="24"/>
              </w:rPr>
              <w:t>require</w:t>
            </w:r>
          </w:p>
          <w:p w14:paraId="25FC1DAC" w14:textId="6543E4AC" w:rsidR="0039332B" w:rsidRDefault="008A0A62" w:rsidP="00CC2FEA">
            <w:pPr>
              <w:pStyle w:val="NoSpacing"/>
              <w:rPr>
                <w:sz w:val="24"/>
                <w:szCs w:val="24"/>
              </w:rPr>
            </w:pPr>
            <w:r>
              <w:rPr>
                <w:sz w:val="24"/>
                <w:szCs w:val="24"/>
              </w:rPr>
              <w:t xml:space="preserve">     </w:t>
            </w:r>
            <w:r w:rsidR="0039332B">
              <w:rPr>
                <w:sz w:val="24"/>
                <w:szCs w:val="24"/>
              </w:rPr>
              <w:t>access</w:t>
            </w:r>
            <w:r w:rsidR="00C65189">
              <w:rPr>
                <w:sz w:val="24"/>
                <w:szCs w:val="24"/>
              </w:rPr>
              <w:t xml:space="preserve">?  If so, does the CDRM have an </w:t>
            </w:r>
            <w:r w:rsidR="00AC345D">
              <w:rPr>
                <w:sz w:val="24"/>
                <w:szCs w:val="24"/>
              </w:rPr>
              <w:t>Archives and Records</w:t>
            </w:r>
            <w:r>
              <w:rPr>
                <w:sz w:val="24"/>
                <w:szCs w:val="24"/>
              </w:rPr>
              <w:t xml:space="preserve"> Center</w:t>
            </w:r>
          </w:p>
          <w:p w14:paraId="5E40604A" w14:textId="77777777" w:rsidR="00306709" w:rsidRDefault="008A0A62" w:rsidP="00CC2FEA">
            <w:pPr>
              <w:pStyle w:val="NoSpacing"/>
              <w:rPr>
                <w:sz w:val="24"/>
                <w:szCs w:val="24"/>
              </w:rPr>
            </w:pPr>
            <w:r>
              <w:rPr>
                <w:sz w:val="24"/>
                <w:szCs w:val="24"/>
              </w:rPr>
              <w:t xml:space="preserve">     </w:t>
            </w:r>
            <w:r w:rsidR="00AC345D">
              <w:rPr>
                <w:sz w:val="24"/>
                <w:szCs w:val="24"/>
              </w:rPr>
              <w:t>Information System (</w:t>
            </w:r>
            <w:r w:rsidR="001F6A3F">
              <w:rPr>
                <w:sz w:val="24"/>
                <w:szCs w:val="24"/>
              </w:rPr>
              <w:t xml:space="preserve">ARCIS) </w:t>
            </w:r>
            <w:r w:rsidR="001F6A3F">
              <w:t>account</w:t>
            </w:r>
            <w:r w:rsidR="001F6A3F" w:rsidRPr="001F6A3F">
              <w:rPr>
                <w:sz w:val="24"/>
                <w:szCs w:val="24"/>
              </w:rPr>
              <w:t xml:space="preserve"> to submit reference requests when</w:t>
            </w:r>
          </w:p>
          <w:p w14:paraId="3A5EAD63" w14:textId="5F032BD5" w:rsidR="001B0730" w:rsidRDefault="001F6A3F" w:rsidP="00CC2FEA">
            <w:pPr>
              <w:pStyle w:val="NoSpacing"/>
              <w:rPr>
                <w:sz w:val="24"/>
                <w:szCs w:val="24"/>
              </w:rPr>
            </w:pPr>
            <w:r>
              <w:rPr>
                <w:sz w:val="24"/>
                <w:szCs w:val="24"/>
              </w:rPr>
              <w:t xml:space="preserve">     </w:t>
            </w:r>
            <w:r w:rsidRPr="001F6A3F">
              <w:rPr>
                <w:sz w:val="24"/>
                <w:szCs w:val="24"/>
              </w:rPr>
              <w:t>necessary?</w:t>
            </w:r>
          </w:p>
          <w:p w14:paraId="6B8BEDDB" w14:textId="2BF1FBCC" w:rsidR="00BA68CA" w:rsidRPr="00A714E7" w:rsidRDefault="00BA68CA" w:rsidP="00CC2FEA">
            <w:pPr>
              <w:pStyle w:val="NoSpacing"/>
              <w:rPr>
                <w:i/>
                <w:iCs/>
                <w:sz w:val="24"/>
                <w:szCs w:val="24"/>
              </w:rPr>
            </w:pPr>
            <w:r>
              <w:rPr>
                <w:sz w:val="24"/>
                <w:szCs w:val="24"/>
              </w:rPr>
              <w:t xml:space="preserve">     </w:t>
            </w:r>
            <w:r w:rsidRPr="00A714E7">
              <w:rPr>
                <w:i/>
                <w:iCs/>
                <w:sz w:val="24"/>
                <w:szCs w:val="24"/>
              </w:rPr>
              <w:t xml:space="preserve">Note:  </w:t>
            </w:r>
            <w:r w:rsidRPr="00EC57C6">
              <w:rPr>
                <w:i/>
                <w:iCs/>
                <w:sz w:val="24"/>
                <w:szCs w:val="24"/>
                <w:u w:val="single"/>
              </w:rPr>
              <w:t>ARCIS is no longer used to transfer records to FRC</w:t>
            </w:r>
            <w:r w:rsidR="004D7FE8" w:rsidRPr="00EC57C6">
              <w:rPr>
                <w:i/>
                <w:iCs/>
                <w:sz w:val="24"/>
                <w:szCs w:val="24"/>
                <w:u w:val="single"/>
              </w:rPr>
              <w:t>s</w:t>
            </w:r>
            <w:r w:rsidRPr="00A714E7">
              <w:rPr>
                <w:i/>
                <w:iCs/>
                <w:sz w:val="24"/>
                <w:szCs w:val="24"/>
              </w:rPr>
              <w:t>.  ARCIS</w:t>
            </w:r>
          </w:p>
          <w:p w14:paraId="082D508E" w14:textId="736A5E31" w:rsidR="00BA68CA" w:rsidRPr="00A714E7" w:rsidRDefault="00BA68CA" w:rsidP="00CC2FEA">
            <w:pPr>
              <w:pStyle w:val="NoSpacing"/>
              <w:rPr>
                <w:i/>
                <w:iCs/>
                <w:sz w:val="24"/>
                <w:szCs w:val="24"/>
              </w:rPr>
            </w:pPr>
            <w:r w:rsidRPr="00A714E7">
              <w:rPr>
                <w:i/>
                <w:iCs/>
                <w:sz w:val="24"/>
                <w:szCs w:val="24"/>
              </w:rPr>
              <w:t xml:space="preserve">     accounts are only provided to primary CDRMs to retrieve records if required</w:t>
            </w:r>
          </w:p>
          <w:p w14:paraId="75298B62" w14:textId="77777777" w:rsidR="0039332B" w:rsidRDefault="00BA68CA" w:rsidP="00CC2FEA">
            <w:pPr>
              <w:pStyle w:val="NoSpacing"/>
              <w:rPr>
                <w:i/>
                <w:iCs/>
                <w:sz w:val="24"/>
                <w:szCs w:val="24"/>
              </w:rPr>
            </w:pPr>
            <w:r w:rsidRPr="00A714E7">
              <w:rPr>
                <w:i/>
                <w:iCs/>
                <w:sz w:val="24"/>
                <w:szCs w:val="24"/>
              </w:rPr>
              <w:t xml:space="preserve">     for </w:t>
            </w:r>
            <w:r w:rsidR="008A08A9" w:rsidRPr="00A714E7">
              <w:rPr>
                <w:i/>
                <w:iCs/>
                <w:sz w:val="24"/>
                <w:szCs w:val="24"/>
              </w:rPr>
              <w:t xml:space="preserve">events that require </w:t>
            </w:r>
            <w:r w:rsidR="0065266A" w:rsidRPr="00A714E7">
              <w:rPr>
                <w:i/>
                <w:iCs/>
                <w:sz w:val="24"/>
                <w:szCs w:val="24"/>
              </w:rPr>
              <w:t>them</w:t>
            </w:r>
            <w:r w:rsidR="008A08A9" w:rsidRPr="00A714E7">
              <w:rPr>
                <w:i/>
                <w:iCs/>
                <w:sz w:val="24"/>
                <w:szCs w:val="24"/>
              </w:rPr>
              <w:t xml:space="preserve"> (legal</w:t>
            </w:r>
            <w:r w:rsidR="0065266A" w:rsidRPr="00A714E7">
              <w:rPr>
                <w:i/>
                <w:iCs/>
                <w:sz w:val="24"/>
                <w:szCs w:val="24"/>
              </w:rPr>
              <w:t xml:space="preserve"> records holds</w:t>
            </w:r>
            <w:r w:rsidR="008A08A9" w:rsidRPr="00A714E7">
              <w:rPr>
                <w:i/>
                <w:iCs/>
                <w:sz w:val="24"/>
                <w:szCs w:val="24"/>
              </w:rPr>
              <w:t xml:space="preserve">, discovery, </w:t>
            </w:r>
            <w:r w:rsidR="0039332B">
              <w:rPr>
                <w:i/>
                <w:iCs/>
                <w:sz w:val="24"/>
                <w:szCs w:val="24"/>
              </w:rPr>
              <w:t xml:space="preserve">and </w:t>
            </w:r>
            <w:r w:rsidR="0065266A" w:rsidRPr="00A714E7">
              <w:rPr>
                <w:i/>
                <w:iCs/>
                <w:sz w:val="24"/>
                <w:szCs w:val="24"/>
              </w:rPr>
              <w:t>FOIA</w:t>
            </w:r>
          </w:p>
          <w:p w14:paraId="54C76D89" w14:textId="2C8EF7CE" w:rsidR="00BA68CA" w:rsidRDefault="0039332B" w:rsidP="00CC2FEA">
            <w:pPr>
              <w:pStyle w:val="NoSpacing"/>
              <w:rPr>
                <w:i/>
                <w:iCs/>
                <w:sz w:val="24"/>
                <w:szCs w:val="24"/>
              </w:rPr>
            </w:pPr>
            <w:r>
              <w:rPr>
                <w:i/>
                <w:iCs/>
                <w:sz w:val="24"/>
                <w:szCs w:val="24"/>
              </w:rPr>
              <w:t xml:space="preserve">    </w:t>
            </w:r>
            <w:r w:rsidR="0065266A" w:rsidRPr="00A714E7">
              <w:rPr>
                <w:i/>
                <w:iCs/>
                <w:sz w:val="24"/>
                <w:szCs w:val="24"/>
              </w:rPr>
              <w:t xml:space="preserve"> requests</w:t>
            </w:r>
            <w:r>
              <w:rPr>
                <w:i/>
                <w:iCs/>
                <w:sz w:val="24"/>
                <w:szCs w:val="24"/>
              </w:rPr>
              <w:t xml:space="preserve"> to name a few</w:t>
            </w:r>
            <w:r w:rsidR="008A08A9" w:rsidRPr="00A714E7">
              <w:rPr>
                <w:i/>
                <w:iCs/>
                <w:sz w:val="24"/>
                <w:szCs w:val="24"/>
              </w:rPr>
              <w:t>)</w:t>
            </w:r>
            <w:r w:rsidR="00BA68CA" w:rsidRPr="00A714E7">
              <w:rPr>
                <w:i/>
                <w:iCs/>
                <w:sz w:val="24"/>
                <w:szCs w:val="24"/>
              </w:rPr>
              <w:t>.</w:t>
            </w:r>
          </w:p>
          <w:p w14:paraId="23598949" w14:textId="0D589A2F" w:rsidR="0009698B" w:rsidRDefault="00485DA4" w:rsidP="00CC2FEA">
            <w:pPr>
              <w:pStyle w:val="NoSpacing"/>
              <w:rPr>
                <w:i/>
                <w:iCs/>
                <w:sz w:val="24"/>
                <w:szCs w:val="24"/>
              </w:rPr>
            </w:pPr>
            <w:r>
              <w:rPr>
                <w:i/>
                <w:iCs/>
                <w:sz w:val="24"/>
                <w:szCs w:val="24"/>
              </w:rPr>
              <w:t xml:space="preserve">     Note:</w:t>
            </w:r>
            <w:r w:rsidR="00B04F0B">
              <w:rPr>
                <w:i/>
                <w:iCs/>
                <w:sz w:val="24"/>
                <w:szCs w:val="24"/>
              </w:rPr>
              <w:t xml:space="preserve">  Command records </w:t>
            </w:r>
            <w:r w:rsidR="0009698B">
              <w:rPr>
                <w:i/>
                <w:iCs/>
                <w:sz w:val="24"/>
                <w:szCs w:val="24"/>
              </w:rPr>
              <w:t>residing in approved</w:t>
            </w:r>
            <w:r w:rsidR="00B04F0B">
              <w:rPr>
                <w:i/>
                <w:iCs/>
                <w:sz w:val="24"/>
                <w:szCs w:val="24"/>
              </w:rPr>
              <w:t xml:space="preserve"> </w:t>
            </w:r>
            <w:r w:rsidR="0009698B">
              <w:rPr>
                <w:i/>
                <w:iCs/>
                <w:sz w:val="24"/>
                <w:szCs w:val="24"/>
              </w:rPr>
              <w:t>ERM systems such as</w:t>
            </w:r>
          </w:p>
          <w:p w14:paraId="2BD79FF6" w14:textId="159BE18D" w:rsidR="00485DA4" w:rsidRDefault="0009698B" w:rsidP="00CC2FEA">
            <w:pPr>
              <w:pStyle w:val="NoSpacing"/>
              <w:rPr>
                <w:i/>
                <w:iCs/>
                <w:sz w:val="24"/>
                <w:szCs w:val="24"/>
              </w:rPr>
            </w:pPr>
            <w:r>
              <w:rPr>
                <w:i/>
                <w:iCs/>
                <w:sz w:val="24"/>
                <w:szCs w:val="24"/>
              </w:rPr>
              <w:lastRenderedPageBreak/>
              <w:t xml:space="preserve">     iAPS, DTS, or other enterprise- or government-wide systems of record shall</w:t>
            </w:r>
          </w:p>
          <w:p w14:paraId="5FD4B770" w14:textId="77777777" w:rsidR="00A72FBC" w:rsidRDefault="0009698B" w:rsidP="00CC2FEA">
            <w:pPr>
              <w:pStyle w:val="NoSpacing"/>
              <w:rPr>
                <w:i/>
                <w:iCs/>
                <w:sz w:val="24"/>
                <w:szCs w:val="24"/>
              </w:rPr>
            </w:pPr>
            <w:r>
              <w:rPr>
                <w:i/>
                <w:iCs/>
                <w:sz w:val="24"/>
                <w:szCs w:val="24"/>
              </w:rPr>
              <w:t xml:space="preserve">     </w:t>
            </w:r>
            <w:r w:rsidRPr="00A72FBC">
              <w:rPr>
                <w:i/>
                <w:iCs/>
                <w:sz w:val="24"/>
                <w:szCs w:val="24"/>
                <w:u w:val="single"/>
              </w:rPr>
              <w:t>remain resident</w:t>
            </w:r>
            <w:r>
              <w:rPr>
                <w:i/>
                <w:iCs/>
                <w:sz w:val="24"/>
                <w:szCs w:val="24"/>
              </w:rPr>
              <w:t xml:space="preserve"> in their respective systems</w:t>
            </w:r>
            <w:r w:rsidR="00A72FBC">
              <w:rPr>
                <w:i/>
                <w:iCs/>
                <w:sz w:val="24"/>
                <w:szCs w:val="24"/>
              </w:rPr>
              <w:t xml:space="preserve"> – no need to transfer them</w:t>
            </w:r>
            <w:r>
              <w:rPr>
                <w:i/>
                <w:iCs/>
                <w:sz w:val="24"/>
                <w:szCs w:val="24"/>
              </w:rPr>
              <w:t>.</w:t>
            </w:r>
          </w:p>
          <w:p w14:paraId="3B7E2A59" w14:textId="4CC182C9" w:rsidR="00A72FBC" w:rsidRDefault="00A72FBC" w:rsidP="00CC2FEA">
            <w:pPr>
              <w:pStyle w:val="NoSpacing"/>
              <w:rPr>
                <w:i/>
                <w:iCs/>
                <w:sz w:val="24"/>
                <w:szCs w:val="24"/>
              </w:rPr>
            </w:pPr>
            <w:r>
              <w:rPr>
                <w:i/>
                <w:iCs/>
                <w:sz w:val="24"/>
                <w:szCs w:val="24"/>
              </w:rPr>
              <w:t xml:space="preserve">  </w:t>
            </w:r>
            <w:r w:rsidR="003C3570">
              <w:rPr>
                <w:i/>
                <w:iCs/>
                <w:sz w:val="24"/>
                <w:szCs w:val="24"/>
              </w:rPr>
              <w:t xml:space="preserve">  </w:t>
            </w:r>
            <w:r>
              <w:rPr>
                <w:i/>
                <w:iCs/>
                <w:sz w:val="24"/>
                <w:szCs w:val="24"/>
              </w:rPr>
              <w:t xml:space="preserve"> </w:t>
            </w:r>
            <w:r w:rsidR="003C3570">
              <w:rPr>
                <w:i/>
                <w:iCs/>
                <w:sz w:val="24"/>
                <w:szCs w:val="24"/>
              </w:rPr>
              <w:t>Annotate types and locations of</w:t>
            </w:r>
            <w:r>
              <w:rPr>
                <w:i/>
                <w:iCs/>
                <w:sz w:val="24"/>
                <w:szCs w:val="24"/>
              </w:rPr>
              <w:t xml:space="preserve"> </w:t>
            </w:r>
            <w:r w:rsidR="003C3570">
              <w:rPr>
                <w:i/>
                <w:iCs/>
                <w:sz w:val="24"/>
                <w:szCs w:val="24"/>
              </w:rPr>
              <w:t>records residing in ERM systems within the</w:t>
            </w:r>
          </w:p>
          <w:p w14:paraId="7D624369" w14:textId="36C32D77" w:rsidR="003C3570" w:rsidRPr="00A714E7" w:rsidRDefault="00A72FBC" w:rsidP="00CC2FEA">
            <w:pPr>
              <w:pStyle w:val="NoSpacing"/>
              <w:rPr>
                <w:i/>
                <w:iCs/>
                <w:sz w:val="24"/>
                <w:szCs w:val="24"/>
              </w:rPr>
            </w:pPr>
            <w:r>
              <w:rPr>
                <w:i/>
                <w:iCs/>
                <w:sz w:val="24"/>
                <w:szCs w:val="24"/>
              </w:rPr>
              <w:t xml:space="preserve">   </w:t>
            </w:r>
            <w:r w:rsidR="003C3570">
              <w:rPr>
                <w:i/>
                <w:iCs/>
                <w:sz w:val="24"/>
                <w:szCs w:val="24"/>
              </w:rPr>
              <w:t xml:space="preserve"> </w:t>
            </w:r>
            <w:r>
              <w:rPr>
                <w:i/>
                <w:iCs/>
                <w:sz w:val="24"/>
                <w:szCs w:val="24"/>
              </w:rPr>
              <w:t xml:space="preserve"> </w:t>
            </w:r>
            <w:r w:rsidR="003C3570">
              <w:rPr>
                <w:i/>
                <w:iCs/>
                <w:sz w:val="24"/>
                <w:szCs w:val="24"/>
              </w:rPr>
              <w:t>command CROSS file plan.</w:t>
            </w:r>
          </w:p>
          <w:p w14:paraId="0FDB8D2F" w14:textId="78B3FCE7" w:rsidR="002866D7" w:rsidRPr="00EC5DEF" w:rsidRDefault="002866D7" w:rsidP="00CC2FEA">
            <w:pPr>
              <w:pStyle w:val="NoSpacing"/>
              <w:rPr>
                <w:i/>
                <w:iCs/>
                <w:sz w:val="24"/>
                <w:szCs w:val="24"/>
              </w:rPr>
            </w:pPr>
            <w:r>
              <w:rPr>
                <w:sz w:val="24"/>
                <w:szCs w:val="24"/>
              </w:rPr>
              <w:t xml:space="preserve">    </w:t>
            </w:r>
            <w:r w:rsidR="00A72FBC">
              <w:rPr>
                <w:sz w:val="24"/>
                <w:szCs w:val="24"/>
              </w:rPr>
              <w:t xml:space="preserve"> </w:t>
            </w:r>
            <w:r w:rsidRPr="00EC5DEF">
              <w:rPr>
                <w:i/>
                <w:iCs/>
                <w:sz w:val="24"/>
                <w:szCs w:val="24"/>
              </w:rPr>
              <w:t xml:space="preserve">Note:  </w:t>
            </w:r>
            <w:r w:rsidR="004A618E" w:rsidRPr="00EC5DEF">
              <w:rPr>
                <w:i/>
                <w:iCs/>
                <w:sz w:val="24"/>
                <w:szCs w:val="24"/>
              </w:rPr>
              <w:t>CDRMs may visit the ARD Records Management site for instructions</w:t>
            </w:r>
          </w:p>
          <w:p w14:paraId="21F82D51" w14:textId="2BFA1F7B" w:rsidR="00EC5DEF" w:rsidRPr="00EC5DEF" w:rsidRDefault="004A618E" w:rsidP="00CC2FEA">
            <w:pPr>
              <w:pStyle w:val="NoSpacing"/>
              <w:rPr>
                <w:i/>
                <w:iCs/>
                <w:sz w:val="24"/>
                <w:szCs w:val="24"/>
              </w:rPr>
            </w:pPr>
            <w:r w:rsidRPr="00EC5DEF">
              <w:rPr>
                <w:i/>
                <w:iCs/>
                <w:sz w:val="24"/>
                <w:szCs w:val="24"/>
              </w:rPr>
              <w:t xml:space="preserve">   </w:t>
            </w:r>
            <w:r w:rsidR="00A72FBC">
              <w:rPr>
                <w:i/>
                <w:iCs/>
                <w:sz w:val="24"/>
                <w:szCs w:val="24"/>
              </w:rPr>
              <w:t xml:space="preserve"> </w:t>
            </w:r>
            <w:r w:rsidRPr="00EC5DEF">
              <w:rPr>
                <w:i/>
                <w:iCs/>
                <w:sz w:val="24"/>
                <w:szCs w:val="24"/>
              </w:rPr>
              <w:t xml:space="preserve"> on how to obtain an ARCIS account.</w:t>
            </w:r>
            <w:r w:rsidR="008201FC">
              <w:rPr>
                <w:i/>
                <w:iCs/>
                <w:sz w:val="24"/>
                <w:szCs w:val="24"/>
              </w:rPr>
              <w:t xml:space="preserve">  Visit:</w:t>
            </w:r>
          </w:p>
          <w:p w14:paraId="31F4DDCF" w14:textId="2548DFE1" w:rsidR="00EC5DEF" w:rsidRPr="00EC5DEF" w:rsidRDefault="00EC5DEF" w:rsidP="00CC2FEA">
            <w:pPr>
              <w:pStyle w:val="NoSpacing"/>
              <w:rPr>
                <w:i/>
                <w:iCs/>
                <w:sz w:val="24"/>
                <w:szCs w:val="24"/>
              </w:rPr>
            </w:pPr>
            <w:r w:rsidRPr="00EC5DEF">
              <w:rPr>
                <w:i/>
                <w:iCs/>
                <w:sz w:val="24"/>
                <w:szCs w:val="24"/>
              </w:rPr>
              <w:t xml:space="preserve">  </w:t>
            </w:r>
            <w:r w:rsidR="004A618E" w:rsidRPr="00EC5DEF">
              <w:rPr>
                <w:i/>
                <w:iCs/>
                <w:sz w:val="24"/>
                <w:szCs w:val="24"/>
              </w:rPr>
              <w:t xml:space="preserve">  </w:t>
            </w:r>
            <w:r w:rsidR="00EE7864">
              <w:rPr>
                <w:i/>
                <w:iCs/>
                <w:sz w:val="24"/>
                <w:szCs w:val="24"/>
              </w:rPr>
              <w:t xml:space="preserve"> </w:t>
            </w:r>
            <w:hyperlink r:id="rId16" w:history="1">
              <w:r w:rsidR="00EE7864" w:rsidRPr="00167418">
                <w:rPr>
                  <w:rStyle w:val="Hyperlink"/>
                  <w:i/>
                  <w:iCs/>
                  <w:sz w:val="24"/>
                  <w:szCs w:val="24"/>
                </w:rPr>
                <w:t>https://usmc.sharepoint-mil.us/sites/AR_RecordsMangement</w:t>
              </w:r>
            </w:hyperlink>
            <w:r w:rsidRPr="00EC5DEF">
              <w:rPr>
                <w:i/>
                <w:iCs/>
                <w:sz w:val="24"/>
                <w:szCs w:val="24"/>
              </w:rPr>
              <w:t>.  Click on</w:t>
            </w:r>
          </w:p>
          <w:p w14:paraId="718F40A1" w14:textId="77C181B1" w:rsidR="004A618E" w:rsidRPr="00EC5DEF" w:rsidRDefault="00EE7864" w:rsidP="00CC2FEA">
            <w:pPr>
              <w:pStyle w:val="NoSpacing"/>
              <w:rPr>
                <w:i/>
                <w:iCs/>
                <w:sz w:val="24"/>
                <w:szCs w:val="24"/>
              </w:rPr>
            </w:pPr>
            <w:r>
              <w:rPr>
                <w:i/>
                <w:iCs/>
                <w:sz w:val="24"/>
                <w:szCs w:val="24"/>
              </w:rPr>
              <w:t xml:space="preserve"> </w:t>
            </w:r>
            <w:r w:rsidR="00EC5DEF" w:rsidRPr="00EC5DEF">
              <w:rPr>
                <w:i/>
                <w:iCs/>
                <w:sz w:val="24"/>
                <w:szCs w:val="24"/>
              </w:rPr>
              <w:t xml:space="preserve">    ‘Request Access to ARCIS’ </w:t>
            </w:r>
            <w:r w:rsidR="00546F11">
              <w:rPr>
                <w:i/>
                <w:iCs/>
                <w:sz w:val="24"/>
                <w:szCs w:val="24"/>
              </w:rPr>
              <w:t>to the</w:t>
            </w:r>
            <w:r w:rsidR="00EC5DEF" w:rsidRPr="00EC5DEF">
              <w:rPr>
                <w:i/>
                <w:iCs/>
                <w:sz w:val="24"/>
                <w:szCs w:val="24"/>
              </w:rPr>
              <w:t xml:space="preserve"> right of</w:t>
            </w:r>
            <w:r w:rsidR="00546F11">
              <w:rPr>
                <w:i/>
                <w:iCs/>
                <w:sz w:val="24"/>
                <w:szCs w:val="24"/>
              </w:rPr>
              <w:t xml:space="preserve"> the</w:t>
            </w:r>
            <w:r w:rsidR="00EC5DEF" w:rsidRPr="00EC5DEF">
              <w:rPr>
                <w:i/>
                <w:iCs/>
                <w:sz w:val="24"/>
                <w:szCs w:val="24"/>
              </w:rPr>
              <w:t xml:space="preserve"> screen.</w:t>
            </w:r>
          </w:p>
          <w:p w14:paraId="5A045DE2" w14:textId="14D28DF3" w:rsidR="001B0730" w:rsidRPr="00D918C9" w:rsidRDefault="00BA68CA" w:rsidP="008201FC">
            <w:pPr>
              <w:pStyle w:val="NoSpacing"/>
              <w:rPr>
                <w:sz w:val="24"/>
                <w:szCs w:val="24"/>
              </w:rPr>
            </w:pPr>
            <w:r>
              <w:rPr>
                <w:sz w:val="24"/>
                <w:szCs w:val="24"/>
              </w:rPr>
              <w:t xml:space="preserve">     </w:t>
            </w:r>
            <w:r w:rsidR="001B0730" w:rsidRPr="00D918C9">
              <w:rPr>
                <w:sz w:val="24"/>
                <w:szCs w:val="24"/>
              </w:rPr>
              <w:t xml:space="preserve">Reference: </w:t>
            </w:r>
            <w:r w:rsidR="00B43E42">
              <w:rPr>
                <w:sz w:val="24"/>
                <w:szCs w:val="24"/>
              </w:rPr>
              <w:t xml:space="preserve"> </w:t>
            </w:r>
            <w:r w:rsidR="0039332B">
              <w:rPr>
                <w:sz w:val="24"/>
                <w:szCs w:val="24"/>
              </w:rPr>
              <w:t>MCO 5210.11F, Chap 3 par 1f(1) and par 3c(3)(b)</w:t>
            </w:r>
          </w:p>
        </w:tc>
      </w:tr>
      <w:tr w:rsidR="001B0730" w:rsidRPr="00251091" w14:paraId="5C7D3BA0" w14:textId="77777777" w:rsidTr="00CC2FEA">
        <w:trPr>
          <w:trHeight w:val="403"/>
        </w:trPr>
        <w:tc>
          <w:tcPr>
            <w:tcW w:w="1870" w:type="dxa"/>
          </w:tcPr>
          <w:p w14:paraId="339A4D06" w14:textId="77777777" w:rsidR="001B0730" w:rsidRDefault="001B0730" w:rsidP="00CC2FEA">
            <w:pPr>
              <w:pStyle w:val="TableParagraph"/>
              <w:spacing w:before="75"/>
              <w:ind w:left="0" w:right="345"/>
              <w:jc w:val="right"/>
              <w:rPr>
                <w:sz w:val="24"/>
                <w:szCs w:val="24"/>
              </w:rPr>
            </w:pPr>
            <w:r>
              <w:rPr>
                <w:sz w:val="24"/>
                <w:szCs w:val="24"/>
              </w:rPr>
              <w:lastRenderedPageBreak/>
              <w:t xml:space="preserve"> </w:t>
            </w:r>
            <w:sdt>
              <w:sdtPr>
                <w:rPr>
                  <w:sz w:val="24"/>
                  <w:szCs w:val="24"/>
                </w:rPr>
                <w:alias w:val="Results"/>
                <w:tag w:val="Results"/>
                <w:id w:val="-1210724454"/>
                <w:placeholder>
                  <w:docPart w:val="EF470ED6A4534E549A99187E270F41A2"/>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570" w:type="dxa"/>
            <w:vAlign w:val="center"/>
          </w:tcPr>
          <w:p w14:paraId="4189BF50" w14:textId="77777777" w:rsidR="001B0730" w:rsidRDefault="003271A1" w:rsidP="00CC2FEA">
            <w:pPr>
              <w:pStyle w:val="TableParagraph"/>
              <w:ind w:right="276"/>
              <w:rPr>
                <w:sz w:val="24"/>
              </w:rPr>
            </w:pPr>
            <w:sdt>
              <w:sdtPr>
                <w:rPr>
                  <w:rStyle w:val="Comment"/>
                  <w:i w:val="0"/>
                </w:rPr>
                <w:alias w:val="Comments"/>
                <w:tag w:val="Comments"/>
                <w:id w:val="-1572261178"/>
                <w:placeholder>
                  <w:docPart w:val="DA7199835B9B42248CF30152F7A6ABBA"/>
                </w:placeholder>
                <w:showingPlcHdr/>
              </w:sdtPr>
              <w:sdtEndPr>
                <w:rPr>
                  <w:rStyle w:val="DefaultParagraphFont"/>
                  <w:sz w:val="22"/>
                  <w:szCs w:val="24"/>
                </w:rPr>
              </w:sdtEndPr>
              <w:sdtContent>
                <w:r w:rsidR="001B0730" w:rsidRPr="00965C2A">
                  <w:rPr>
                    <w:rStyle w:val="Comment"/>
                    <w:iCs/>
                    <w:color w:val="808080" w:themeColor="background1" w:themeShade="80"/>
                  </w:rPr>
                  <w:t>Comments</w:t>
                </w:r>
                <w:r w:rsidR="001B0730" w:rsidRPr="00965C2A">
                  <w:rPr>
                    <w:rStyle w:val="Comment"/>
                    <w:iCs/>
                  </w:rPr>
                  <w:t xml:space="preserve"> </w:t>
                </w:r>
              </w:sdtContent>
            </w:sdt>
          </w:p>
        </w:tc>
      </w:tr>
      <w:tr w:rsidR="001B0730" w:rsidRPr="004C3AE8" w14:paraId="0D7B57EF" w14:textId="77777777" w:rsidTr="00CC2FEA">
        <w:trPr>
          <w:trHeight w:val="402"/>
        </w:trPr>
        <w:tc>
          <w:tcPr>
            <w:tcW w:w="10440" w:type="dxa"/>
            <w:gridSpan w:val="2"/>
          </w:tcPr>
          <w:p w14:paraId="009D60F2" w14:textId="685F23FE" w:rsidR="001B0730" w:rsidRPr="001A53CD" w:rsidRDefault="001B0730" w:rsidP="00CC2FEA">
            <w:pPr>
              <w:pStyle w:val="NoSpacing"/>
              <w:rPr>
                <w:b/>
                <w:bCs/>
                <w:sz w:val="24"/>
                <w:szCs w:val="24"/>
              </w:rPr>
            </w:pPr>
            <w:r w:rsidRPr="001A53CD">
              <w:rPr>
                <w:b/>
                <w:bCs/>
                <w:sz w:val="24"/>
                <w:szCs w:val="24"/>
              </w:rPr>
              <w:t xml:space="preserve">Subsection </w:t>
            </w:r>
            <w:r w:rsidR="005B0B46">
              <w:rPr>
                <w:b/>
                <w:bCs/>
                <w:sz w:val="24"/>
                <w:szCs w:val="24"/>
              </w:rPr>
              <w:t>3</w:t>
            </w:r>
            <w:r w:rsidRPr="001A53CD">
              <w:rPr>
                <w:b/>
                <w:bCs/>
                <w:sz w:val="24"/>
                <w:szCs w:val="24"/>
              </w:rPr>
              <w:t xml:space="preserve"> – </w:t>
            </w:r>
            <w:r w:rsidR="00B318E3">
              <w:rPr>
                <w:b/>
                <w:bCs/>
                <w:sz w:val="24"/>
                <w:szCs w:val="24"/>
              </w:rPr>
              <w:t>ESSENTIAL</w:t>
            </w:r>
            <w:r w:rsidRPr="001A53CD">
              <w:rPr>
                <w:b/>
                <w:bCs/>
                <w:sz w:val="24"/>
                <w:szCs w:val="24"/>
              </w:rPr>
              <w:t xml:space="preserve"> </w:t>
            </w:r>
            <w:r w:rsidR="00B318E3">
              <w:rPr>
                <w:b/>
                <w:bCs/>
                <w:sz w:val="24"/>
                <w:szCs w:val="24"/>
              </w:rPr>
              <w:t>RECORDS</w:t>
            </w:r>
          </w:p>
          <w:p w14:paraId="309CE148" w14:textId="77777777" w:rsidR="001B0730" w:rsidRPr="001A53CD" w:rsidRDefault="001B0730" w:rsidP="00CC2FEA">
            <w:pPr>
              <w:pStyle w:val="NoSpacing"/>
              <w:rPr>
                <w:rStyle w:val="Comment"/>
                <w:b/>
                <w:bCs/>
                <w:i w:val="0"/>
                <w:szCs w:val="24"/>
              </w:rPr>
            </w:pPr>
          </w:p>
        </w:tc>
      </w:tr>
      <w:tr w:rsidR="001B0730" w:rsidRPr="004C3AE8" w14:paraId="4F08B45E" w14:textId="77777777" w:rsidTr="00CC2FEA">
        <w:trPr>
          <w:trHeight w:val="402"/>
        </w:trPr>
        <w:tc>
          <w:tcPr>
            <w:tcW w:w="1870" w:type="dxa"/>
          </w:tcPr>
          <w:p w14:paraId="4FE92375" w14:textId="04439106" w:rsidR="001B0730" w:rsidRPr="000A355D" w:rsidRDefault="001B0730" w:rsidP="00CC2FEA">
            <w:pPr>
              <w:pStyle w:val="NoSpacing"/>
              <w:rPr>
                <w:sz w:val="24"/>
                <w:szCs w:val="24"/>
              </w:rPr>
            </w:pPr>
            <w:r w:rsidRPr="000A355D">
              <w:rPr>
                <w:sz w:val="24"/>
                <w:szCs w:val="24"/>
              </w:rPr>
              <w:t xml:space="preserve">  0</w:t>
            </w:r>
            <w:r w:rsidR="006A131A">
              <w:rPr>
                <w:sz w:val="24"/>
                <w:szCs w:val="24"/>
              </w:rPr>
              <w:t>3</w:t>
            </w:r>
            <w:r w:rsidRPr="000A355D">
              <w:rPr>
                <w:sz w:val="24"/>
                <w:szCs w:val="24"/>
              </w:rPr>
              <w:t>01</w:t>
            </w:r>
          </w:p>
        </w:tc>
        <w:tc>
          <w:tcPr>
            <w:tcW w:w="8570" w:type="dxa"/>
          </w:tcPr>
          <w:p w14:paraId="77A612DC" w14:textId="77777777" w:rsidR="006A131A" w:rsidRDefault="001B0730" w:rsidP="006A131A">
            <w:pPr>
              <w:pStyle w:val="NoSpacing"/>
              <w:rPr>
                <w:sz w:val="24"/>
                <w:szCs w:val="24"/>
              </w:rPr>
            </w:pPr>
            <w:r>
              <w:rPr>
                <w:sz w:val="24"/>
                <w:szCs w:val="24"/>
              </w:rPr>
              <w:t xml:space="preserve">     </w:t>
            </w:r>
            <w:r w:rsidR="006A131A">
              <w:rPr>
                <w:sz w:val="24"/>
                <w:szCs w:val="24"/>
              </w:rPr>
              <w:t>Has</w:t>
            </w:r>
            <w:r w:rsidRPr="000A355D">
              <w:rPr>
                <w:sz w:val="24"/>
                <w:szCs w:val="24"/>
              </w:rPr>
              <w:t xml:space="preserve"> the </w:t>
            </w:r>
            <w:r w:rsidR="006A131A">
              <w:rPr>
                <w:sz w:val="24"/>
                <w:szCs w:val="24"/>
              </w:rPr>
              <w:t>command developed and maintained an Essential Records</w:t>
            </w:r>
          </w:p>
          <w:p w14:paraId="6B6DA59C" w14:textId="77777777" w:rsidR="00A72FBC" w:rsidRDefault="006A131A" w:rsidP="006A131A">
            <w:pPr>
              <w:pStyle w:val="NoSpacing"/>
              <w:rPr>
                <w:sz w:val="24"/>
                <w:szCs w:val="24"/>
              </w:rPr>
            </w:pPr>
            <w:r>
              <w:rPr>
                <w:sz w:val="24"/>
                <w:szCs w:val="24"/>
              </w:rPr>
              <w:t xml:space="preserve">     (formerly Vital Records) </w:t>
            </w:r>
            <w:r w:rsidR="00CA1F20">
              <w:rPr>
                <w:sz w:val="24"/>
                <w:szCs w:val="24"/>
              </w:rPr>
              <w:t>plan</w:t>
            </w:r>
            <w:r w:rsidR="001B0730" w:rsidRPr="000A355D">
              <w:rPr>
                <w:sz w:val="24"/>
                <w:szCs w:val="24"/>
              </w:rPr>
              <w:t>?</w:t>
            </w:r>
          </w:p>
          <w:p w14:paraId="270AC040" w14:textId="0D4E4D7D" w:rsidR="00A72FBC" w:rsidRDefault="00A72FBC" w:rsidP="006A131A">
            <w:pPr>
              <w:pStyle w:val="NoSpacing"/>
              <w:rPr>
                <w:sz w:val="24"/>
                <w:szCs w:val="24"/>
              </w:rPr>
            </w:pPr>
            <w:r>
              <w:rPr>
                <w:sz w:val="24"/>
                <w:szCs w:val="24"/>
              </w:rPr>
              <w:t xml:space="preserve">        </w:t>
            </w:r>
            <w:r w:rsidR="006A131A">
              <w:rPr>
                <w:sz w:val="24"/>
                <w:szCs w:val="24"/>
              </w:rPr>
              <w:t xml:space="preserve">  </w:t>
            </w:r>
            <w:r>
              <w:rPr>
                <w:sz w:val="24"/>
                <w:szCs w:val="24"/>
              </w:rPr>
              <w:t xml:space="preserve">  </w:t>
            </w:r>
            <w:r w:rsidR="006A131A">
              <w:rPr>
                <w:sz w:val="24"/>
                <w:szCs w:val="24"/>
              </w:rPr>
              <w:t>Is it included as part of the command</w:t>
            </w:r>
            <w:r>
              <w:rPr>
                <w:sz w:val="24"/>
                <w:szCs w:val="24"/>
              </w:rPr>
              <w:t xml:space="preserve"> </w:t>
            </w:r>
            <w:r w:rsidR="006A131A">
              <w:rPr>
                <w:sz w:val="24"/>
                <w:szCs w:val="24"/>
              </w:rPr>
              <w:t>RM SOP</w:t>
            </w:r>
            <w:r>
              <w:rPr>
                <w:sz w:val="24"/>
                <w:szCs w:val="24"/>
              </w:rPr>
              <w:t>?</w:t>
            </w:r>
          </w:p>
          <w:p w14:paraId="7A9E5CA0" w14:textId="38709255" w:rsidR="006A131A" w:rsidRDefault="00A72FBC" w:rsidP="006A131A">
            <w:pPr>
              <w:pStyle w:val="NoSpacing"/>
              <w:rPr>
                <w:sz w:val="24"/>
                <w:szCs w:val="24"/>
              </w:rPr>
            </w:pPr>
            <w:r>
              <w:rPr>
                <w:sz w:val="24"/>
                <w:szCs w:val="24"/>
              </w:rPr>
              <w:t xml:space="preserve">            I</w:t>
            </w:r>
            <w:r w:rsidR="006A2ADC">
              <w:rPr>
                <w:sz w:val="24"/>
                <w:szCs w:val="24"/>
              </w:rPr>
              <w:t>s it i</w:t>
            </w:r>
            <w:r w:rsidR="006A131A">
              <w:rPr>
                <w:sz w:val="24"/>
                <w:szCs w:val="24"/>
              </w:rPr>
              <w:t>ntegrated into the command’s Continuity of Operations Plan</w:t>
            </w:r>
          </w:p>
          <w:p w14:paraId="2A3C4F4F" w14:textId="57A839F3" w:rsidR="00A72FBC" w:rsidRDefault="00A72FBC" w:rsidP="006A131A">
            <w:pPr>
              <w:pStyle w:val="NoSpacing"/>
              <w:rPr>
                <w:sz w:val="24"/>
                <w:szCs w:val="24"/>
              </w:rPr>
            </w:pPr>
            <w:r>
              <w:rPr>
                <w:sz w:val="24"/>
                <w:szCs w:val="24"/>
              </w:rPr>
              <w:t xml:space="preserve">           </w:t>
            </w:r>
            <w:r w:rsidR="006A131A">
              <w:rPr>
                <w:sz w:val="24"/>
                <w:szCs w:val="24"/>
              </w:rPr>
              <w:t xml:space="preserve">     </w:t>
            </w:r>
            <w:r w:rsidR="006B0ACD">
              <w:rPr>
                <w:sz w:val="24"/>
                <w:szCs w:val="24"/>
              </w:rPr>
              <w:t>(COOP)</w:t>
            </w:r>
            <w:r>
              <w:rPr>
                <w:sz w:val="24"/>
                <w:szCs w:val="24"/>
              </w:rPr>
              <w:t>?</w:t>
            </w:r>
            <w:r w:rsidR="006B0ACD">
              <w:rPr>
                <w:sz w:val="24"/>
                <w:szCs w:val="24"/>
              </w:rPr>
              <w:t xml:space="preserve"> </w:t>
            </w:r>
            <w:r w:rsidR="006A131A">
              <w:rPr>
                <w:sz w:val="24"/>
                <w:szCs w:val="24"/>
              </w:rPr>
              <w:t>or</w:t>
            </w:r>
          </w:p>
          <w:p w14:paraId="189B6816" w14:textId="13FDDE85" w:rsidR="006A131A" w:rsidRDefault="00A72FBC" w:rsidP="006A131A">
            <w:pPr>
              <w:pStyle w:val="NoSpacing"/>
              <w:rPr>
                <w:sz w:val="24"/>
                <w:szCs w:val="24"/>
              </w:rPr>
            </w:pPr>
            <w:r>
              <w:rPr>
                <w:sz w:val="24"/>
                <w:szCs w:val="24"/>
              </w:rPr>
              <w:t xml:space="preserve">            D</w:t>
            </w:r>
            <w:r w:rsidR="006A131A">
              <w:rPr>
                <w:sz w:val="24"/>
                <w:szCs w:val="24"/>
              </w:rPr>
              <w:t>oes it stand alone?</w:t>
            </w:r>
          </w:p>
          <w:p w14:paraId="47C26AA8" w14:textId="1D5508EC" w:rsidR="006B0ACD" w:rsidRPr="006A2ADC" w:rsidRDefault="006B0ACD" w:rsidP="006A131A">
            <w:pPr>
              <w:pStyle w:val="NoSpacing"/>
              <w:rPr>
                <w:i/>
                <w:iCs/>
                <w:sz w:val="24"/>
                <w:szCs w:val="24"/>
              </w:rPr>
            </w:pPr>
            <w:r>
              <w:rPr>
                <w:sz w:val="24"/>
                <w:szCs w:val="24"/>
              </w:rPr>
              <w:t xml:space="preserve">     </w:t>
            </w:r>
            <w:r w:rsidRPr="006A2ADC">
              <w:rPr>
                <w:i/>
                <w:iCs/>
                <w:sz w:val="24"/>
                <w:szCs w:val="24"/>
              </w:rPr>
              <w:t xml:space="preserve">Note:  It is recommended that commands adopt </w:t>
            </w:r>
            <w:r w:rsidR="00384F83">
              <w:rPr>
                <w:i/>
                <w:iCs/>
                <w:sz w:val="24"/>
                <w:szCs w:val="24"/>
              </w:rPr>
              <w:t xml:space="preserve">their </w:t>
            </w:r>
            <w:r w:rsidRPr="006A2ADC">
              <w:rPr>
                <w:i/>
                <w:iCs/>
                <w:sz w:val="24"/>
                <w:szCs w:val="24"/>
              </w:rPr>
              <w:t>higher headquarters’</w:t>
            </w:r>
          </w:p>
          <w:p w14:paraId="6FD2902C" w14:textId="102D5C87" w:rsidR="006B0ACD" w:rsidRPr="006A2ADC" w:rsidRDefault="006B0ACD" w:rsidP="006A131A">
            <w:pPr>
              <w:pStyle w:val="NoSpacing"/>
              <w:rPr>
                <w:i/>
                <w:iCs/>
                <w:sz w:val="24"/>
                <w:szCs w:val="24"/>
              </w:rPr>
            </w:pPr>
            <w:r w:rsidRPr="006A2ADC">
              <w:rPr>
                <w:i/>
                <w:iCs/>
                <w:sz w:val="24"/>
                <w:szCs w:val="24"/>
              </w:rPr>
              <w:t xml:space="preserve">     Continuity of Operations Plans if appropriate.  Commands can include</w:t>
            </w:r>
          </w:p>
          <w:p w14:paraId="2966CA58" w14:textId="77777777" w:rsidR="0051644C" w:rsidRDefault="006B0ACD" w:rsidP="006A131A">
            <w:pPr>
              <w:pStyle w:val="NoSpacing"/>
              <w:rPr>
                <w:i/>
                <w:iCs/>
                <w:sz w:val="24"/>
                <w:szCs w:val="24"/>
              </w:rPr>
            </w:pPr>
            <w:r w:rsidRPr="006A2ADC">
              <w:rPr>
                <w:i/>
                <w:iCs/>
                <w:sz w:val="24"/>
                <w:szCs w:val="24"/>
              </w:rPr>
              <w:t xml:space="preserve">     </w:t>
            </w:r>
            <w:r w:rsidR="0051644C">
              <w:rPr>
                <w:i/>
                <w:iCs/>
                <w:sz w:val="24"/>
                <w:szCs w:val="24"/>
              </w:rPr>
              <w:t>t</w:t>
            </w:r>
            <w:r w:rsidRPr="006A2ADC">
              <w:rPr>
                <w:i/>
                <w:iCs/>
                <w:sz w:val="24"/>
                <w:szCs w:val="24"/>
              </w:rPr>
              <w:t xml:space="preserve">heir Essential Records and Emergency Action Plans within the </w:t>
            </w:r>
            <w:r w:rsidR="0051644C">
              <w:rPr>
                <w:i/>
                <w:iCs/>
                <w:sz w:val="24"/>
                <w:szCs w:val="24"/>
              </w:rPr>
              <w:t>adopted</w:t>
            </w:r>
          </w:p>
          <w:p w14:paraId="2CB84037" w14:textId="4AC3E7FB" w:rsidR="006B0ACD" w:rsidRPr="006A2ADC" w:rsidRDefault="0051644C" w:rsidP="006A131A">
            <w:pPr>
              <w:pStyle w:val="NoSpacing"/>
              <w:rPr>
                <w:i/>
                <w:iCs/>
                <w:sz w:val="24"/>
                <w:szCs w:val="24"/>
              </w:rPr>
            </w:pPr>
            <w:r>
              <w:rPr>
                <w:i/>
                <w:iCs/>
                <w:sz w:val="24"/>
                <w:szCs w:val="24"/>
              </w:rPr>
              <w:t xml:space="preserve">     </w:t>
            </w:r>
            <w:r w:rsidR="006B0ACD" w:rsidRPr="006A2ADC">
              <w:rPr>
                <w:i/>
                <w:iCs/>
                <w:sz w:val="24"/>
                <w:szCs w:val="24"/>
              </w:rPr>
              <w:t>COOP.</w:t>
            </w:r>
          </w:p>
          <w:p w14:paraId="0404875A" w14:textId="77777777" w:rsidR="00AA7D9E" w:rsidRPr="006A2ADC" w:rsidRDefault="00AA7D9E" w:rsidP="006A131A">
            <w:pPr>
              <w:pStyle w:val="NoSpacing"/>
              <w:rPr>
                <w:i/>
                <w:iCs/>
                <w:sz w:val="24"/>
                <w:szCs w:val="24"/>
              </w:rPr>
            </w:pPr>
            <w:r w:rsidRPr="006A2ADC">
              <w:rPr>
                <w:i/>
                <w:iCs/>
                <w:sz w:val="24"/>
                <w:szCs w:val="24"/>
              </w:rPr>
              <w:t xml:space="preserve">     Note:  All command sections, directorates, and programs must identify</w:t>
            </w:r>
          </w:p>
          <w:p w14:paraId="0FA2BB5B" w14:textId="0413B23F" w:rsidR="00AA7D9E" w:rsidRPr="006A2ADC" w:rsidRDefault="00AA7D9E" w:rsidP="006A131A">
            <w:pPr>
              <w:pStyle w:val="NoSpacing"/>
              <w:rPr>
                <w:i/>
                <w:iCs/>
                <w:sz w:val="24"/>
                <w:szCs w:val="24"/>
              </w:rPr>
            </w:pPr>
            <w:r w:rsidRPr="006A2ADC">
              <w:rPr>
                <w:i/>
                <w:iCs/>
                <w:sz w:val="24"/>
                <w:szCs w:val="24"/>
              </w:rPr>
              <w:t xml:space="preserve">     their respective essential records and </w:t>
            </w:r>
            <w:r w:rsidR="0050495F">
              <w:rPr>
                <w:i/>
                <w:iCs/>
                <w:sz w:val="24"/>
                <w:szCs w:val="24"/>
              </w:rPr>
              <w:t>add</w:t>
            </w:r>
            <w:r w:rsidRPr="006A2ADC">
              <w:rPr>
                <w:i/>
                <w:iCs/>
                <w:sz w:val="24"/>
                <w:szCs w:val="24"/>
              </w:rPr>
              <w:t xml:space="preserve"> that information into</w:t>
            </w:r>
            <w:r w:rsidR="0050495F">
              <w:rPr>
                <w:i/>
                <w:iCs/>
                <w:sz w:val="24"/>
                <w:szCs w:val="24"/>
              </w:rPr>
              <w:t xml:space="preserve"> the</w:t>
            </w:r>
          </w:p>
          <w:p w14:paraId="1658E1F2" w14:textId="0581A396" w:rsidR="00AA7D9E" w:rsidRPr="00AA7D9E" w:rsidRDefault="00AA7D9E" w:rsidP="006A131A">
            <w:pPr>
              <w:pStyle w:val="NoSpacing"/>
              <w:rPr>
                <w:i/>
                <w:iCs/>
                <w:sz w:val="24"/>
                <w:szCs w:val="24"/>
              </w:rPr>
            </w:pPr>
            <w:r w:rsidRPr="00AA7D9E">
              <w:rPr>
                <w:i/>
                <w:iCs/>
                <w:sz w:val="24"/>
                <w:szCs w:val="24"/>
              </w:rPr>
              <w:t xml:space="preserve">     command’s master Essential Records inventory</w:t>
            </w:r>
            <w:r w:rsidR="0087569D">
              <w:rPr>
                <w:i/>
                <w:iCs/>
                <w:sz w:val="24"/>
                <w:szCs w:val="24"/>
              </w:rPr>
              <w:t>.</w:t>
            </w:r>
          </w:p>
          <w:p w14:paraId="2717712F" w14:textId="483DD9FA" w:rsidR="00AA7D9E" w:rsidRDefault="00AA7D9E" w:rsidP="006A131A">
            <w:pPr>
              <w:pStyle w:val="NoSpacing"/>
              <w:rPr>
                <w:i/>
                <w:iCs/>
                <w:sz w:val="24"/>
                <w:szCs w:val="24"/>
              </w:rPr>
            </w:pPr>
            <w:r w:rsidRPr="00AA7D9E">
              <w:rPr>
                <w:i/>
                <w:iCs/>
                <w:sz w:val="24"/>
                <w:szCs w:val="24"/>
              </w:rPr>
              <w:t xml:space="preserve">     Note:  Essential Records inventory must be uploaded to CROSS.</w:t>
            </w:r>
          </w:p>
          <w:p w14:paraId="7527001B" w14:textId="03D002A3" w:rsidR="008D71F5" w:rsidRPr="00AA7D9E" w:rsidRDefault="008D71F5" w:rsidP="006A131A">
            <w:pPr>
              <w:pStyle w:val="NoSpacing"/>
              <w:rPr>
                <w:i/>
                <w:iCs/>
                <w:sz w:val="24"/>
                <w:szCs w:val="24"/>
              </w:rPr>
            </w:pPr>
            <w:r>
              <w:rPr>
                <w:i/>
                <w:iCs/>
                <w:sz w:val="24"/>
                <w:szCs w:val="24"/>
              </w:rPr>
              <w:t xml:space="preserve">     Note:  Templates</w:t>
            </w:r>
            <w:r w:rsidR="00365DEB">
              <w:rPr>
                <w:i/>
                <w:iCs/>
                <w:sz w:val="24"/>
                <w:szCs w:val="24"/>
              </w:rPr>
              <w:t xml:space="preserve"> and </w:t>
            </w:r>
            <w:r w:rsidR="00971129">
              <w:rPr>
                <w:i/>
                <w:iCs/>
                <w:sz w:val="24"/>
                <w:szCs w:val="24"/>
              </w:rPr>
              <w:t>samples</w:t>
            </w:r>
            <w:r>
              <w:rPr>
                <w:i/>
                <w:iCs/>
                <w:sz w:val="24"/>
                <w:szCs w:val="24"/>
              </w:rPr>
              <w:t xml:space="preserve"> are available in CROSS</w:t>
            </w:r>
            <w:r w:rsidR="00C11149">
              <w:rPr>
                <w:i/>
                <w:iCs/>
                <w:sz w:val="24"/>
                <w:szCs w:val="24"/>
              </w:rPr>
              <w:t>.</w:t>
            </w:r>
          </w:p>
          <w:p w14:paraId="54C81A67" w14:textId="77777777" w:rsidR="00EF013B" w:rsidRDefault="001B0730" w:rsidP="00CC2FEA">
            <w:pPr>
              <w:pStyle w:val="NoSpacing"/>
              <w:rPr>
                <w:sz w:val="24"/>
                <w:szCs w:val="24"/>
              </w:rPr>
            </w:pPr>
            <w:r>
              <w:rPr>
                <w:sz w:val="24"/>
                <w:szCs w:val="24"/>
              </w:rPr>
              <w:t xml:space="preserve">     </w:t>
            </w:r>
            <w:r w:rsidRPr="000A355D">
              <w:rPr>
                <w:sz w:val="24"/>
                <w:szCs w:val="24"/>
              </w:rPr>
              <w:t>Reference</w:t>
            </w:r>
            <w:r w:rsidR="00700C46">
              <w:rPr>
                <w:sz w:val="24"/>
                <w:szCs w:val="24"/>
              </w:rPr>
              <w:t>s</w:t>
            </w:r>
            <w:r w:rsidRPr="000A355D">
              <w:rPr>
                <w:sz w:val="24"/>
                <w:szCs w:val="24"/>
              </w:rPr>
              <w:t xml:space="preserve">: </w:t>
            </w:r>
            <w:r w:rsidR="00700C46">
              <w:rPr>
                <w:sz w:val="24"/>
                <w:szCs w:val="24"/>
              </w:rPr>
              <w:t xml:space="preserve"> </w:t>
            </w:r>
            <w:r w:rsidR="00DD40E1">
              <w:rPr>
                <w:sz w:val="24"/>
                <w:szCs w:val="24"/>
              </w:rPr>
              <w:t xml:space="preserve">MCO 5210.11F, </w:t>
            </w:r>
            <w:r w:rsidR="00BE1CE5">
              <w:rPr>
                <w:sz w:val="24"/>
                <w:szCs w:val="24"/>
              </w:rPr>
              <w:t>par 4a(1)(b)</w:t>
            </w:r>
            <w:r w:rsidR="00BE1CE5" w:rsidRPr="00EF013B">
              <w:rPr>
                <w:sz w:val="24"/>
                <w:szCs w:val="24"/>
                <w:u w:val="single"/>
              </w:rPr>
              <w:t>6</w:t>
            </w:r>
            <w:r w:rsidR="00EF013B">
              <w:rPr>
                <w:sz w:val="24"/>
                <w:szCs w:val="24"/>
              </w:rPr>
              <w:t>, par 4b(5)(b-c), par 4c(2)(q),</w:t>
            </w:r>
          </w:p>
          <w:p w14:paraId="2A1A53AC" w14:textId="7233B51B" w:rsidR="001B0730" w:rsidRPr="000A355D" w:rsidRDefault="00EF013B" w:rsidP="00CC2FEA">
            <w:pPr>
              <w:pStyle w:val="NoSpacing"/>
              <w:rPr>
                <w:rStyle w:val="Comment"/>
                <w:i w:val="0"/>
                <w:szCs w:val="24"/>
              </w:rPr>
            </w:pPr>
            <w:r>
              <w:rPr>
                <w:sz w:val="24"/>
                <w:szCs w:val="24"/>
              </w:rPr>
              <w:t xml:space="preserve">     </w:t>
            </w:r>
            <w:r w:rsidR="00DD40E1" w:rsidRPr="00EF013B">
              <w:rPr>
                <w:sz w:val="24"/>
                <w:szCs w:val="24"/>
              </w:rPr>
              <w:t>Chap</w:t>
            </w:r>
            <w:r w:rsidR="00DD40E1">
              <w:rPr>
                <w:sz w:val="24"/>
                <w:szCs w:val="24"/>
              </w:rPr>
              <w:t xml:space="preserve"> </w:t>
            </w:r>
            <w:r w:rsidR="00A14A0B">
              <w:rPr>
                <w:sz w:val="24"/>
                <w:szCs w:val="24"/>
              </w:rPr>
              <w:t>7</w:t>
            </w:r>
            <w:r w:rsidR="00DD40E1">
              <w:rPr>
                <w:sz w:val="24"/>
                <w:szCs w:val="24"/>
              </w:rPr>
              <w:t xml:space="preserve">; </w:t>
            </w:r>
            <w:r w:rsidR="00327505">
              <w:rPr>
                <w:sz w:val="24"/>
                <w:szCs w:val="24"/>
              </w:rPr>
              <w:t>ARD RM SOP</w:t>
            </w:r>
            <w:r w:rsidR="00DD40E1">
              <w:rPr>
                <w:sz w:val="24"/>
                <w:szCs w:val="24"/>
              </w:rPr>
              <w:t>, section</w:t>
            </w:r>
            <w:r w:rsidR="00327505">
              <w:rPr>
                <w:sz w:val="24"/>
                <w:szCs w:val="24"/>
              </w:rPr>
              <w:t xml:space="preserve"> 5.1</w:t>
            </w:r>
          </w:p>
        </w:tc>
      </w:tr>
      <w:tr w:rsidR="001B0730" w:rsidRPr="004C3AE8" w14:paraId="280FB4EC" w14:textId="77777777" w:rsidTr="00CC2FEA">
        <w:trPr>
          <w:trHeight w:val="402"/>
        </w:trPr>
        <w:tc>
          <w:tcPr>
            <w:tcW w:w="1870" w:type="dxa"/>
          </w:tcPr>
          <w:p w14:paraId="1BFC4D8C" w14:textId="77777777" w:rsidR="001B0730" w:rsidRDefault="001B0730" w:rsidP="00CC2FEA">
            <w:pPr>
              <w:pStyle w:val="TableParagraph"/>
              <w:spacing w:before="75"/>
              <w:ind w:left="0" w:right="345"/>
              <w:jc w:val="right"/>
              <w:rPr>
                <w:sz w:val="24"/>
                <w:szCs w:val="24"/>
              </w:rPr>
            </w:pPr>
            <w:r>
              <w:rPr>
                <w:sz w:val="24"/>
                <w:szCs w:val="24"/>
              </w:rPr>
              <w:t xml:space="preserve"> </w:t>
            </w:r>
            <w:sdt>
              <w:sdtPr>
                <w:rPr>
                  <w:sz w:val="24"/>
                  <w:szCs w:val="24"/>
                </w:rPr>
                <w:alias w:val="Results"/>
                <w:tag w:val="Results"/>
                <w:id w:val="-1858033627"/>
                <w:placeholder>
                  <w:docPart w:val="22ABAA56943545259377F24A528892F8"/>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570" w:type="dxa"/>
          </w:tcPr>
          <w:sdt>
            <w:sdtPr>
              <w:rPr>
                <w:rStyle w:val="Comment"/>
                <w:i w:val="0"/>
              </w:rPr>
              <w:alias w:val="Comments"/>
              <w:tag w:val="Comments"/>
              <w:id w:val="1521746243"/>
              <w:placeholder>
                <w:docPart w:val="72A840922B4D40A48E1459D3D2569B50"/>
              </w:placeholder>
              <w:showingPlcHdr/>
            </w:sdtPr>
            <w:sdtEndPr>
              <w:rPr>
                <w:rStyle w:val="DefaultParagraphFont"/>
                <w:sz w:val="22"/>
                <w:szCs w:val="24"/>
              </w:rPr>
            </w:sdtEndPr>
            <w:sdtContent>
              <w:p w14:paraId="3937ADB4" w14:textId="77777777" w:rsidR="001B0730" w:rsidRDefault="001B0730" w:rsidP="00CC2FEA">
                <w:pPr>
                  <w:pStyle w:val="TableParagraph"/>
                  <w:spacing w:before="93" w:line="256" w:lineRule="exact"/>
                  <w:rPr>
                    <w:rStyle w:val="Comment"/>
                    <w:i w:val="0"/>
                  </w:rPr>
                </w:pPr>
                <w:r w:rsidRPr="008B5C0E">
                  <w:rPr>
                    <w:rStyle w:val="Comment"/>
                    <w:iCs/>
                    <w:color w:val="808080" w:themeColor="background1" w:themeShade="80"/>
                  </w:rPr>
                  <w:t>Comments</w:t>
                </w:r>
                <w:r w:rsidRPr="008B5C0E">
                  <w:rPr>
                    <w:rStyle w:val="Comment"/>
                    <w:iCs/>
                  </w:rPr>
                  <w:t xml:space="preserve"> </w:t>
                </w:r>
              </w:p>
            </w:sdtContent>
          </w:sdt>
        </w:tc>
      </w:tr>
      <w:tr w:rsidR="001B0730" w:rsidRPr="004C3AE8" w14:paraId="06EB9606" w14:textId="77777777" w:rsidTr="00CC2FEA">
        <w:trPr>
          <w:trHeight w:val="402"/>
        </w:trPr>
        <w:tc>
          <w:tcPr>
            <w:tcW w:w="1870" w:type="dxa"/>
          </w:tcPr>
          <w:p w14:paraId="7D9C961A" w14:textId="7E729170" w:rsidR="001B0730" w:rsidRPr="000A355D" w:rsidRDefault="001B0730" w:rsidP="00CC2FEA">
            <w:pPr>
              <w:pStyle w:val="NoSpacing"/>
              <w:rPr>
                <w:sz w:val="24"/>
                <w:szCs w:val="24"/>
              </w:rPr>
            </w:pPr>
            <w:r w:rsidRPr="000A355D">
              <w:rPr>
                <w:sz w:val="24"/>
                <w:szCs w:val="24"/>
              </w:rPr>
              <w:t xml:space="preserve">  0</w:t>
            </w:r>
            <w:r w:rsidR="00781AE1">
              <w:rPr>
                <w:sz w:val="24"/>
                <w:szCs w:val="24"/>
              </w:rPr>
              <w:t>3</w:t>
            </w:r>
            <w:r w:rsidRPr="000A355D">
              <w:rPr>
                <w:sz w:val="24"/>
                <w:szCs w:val="24"/>
              </w:rPr>
              <w:t>02</w:t>
            </w:r>
          </w:p>
        </w:tc>
        <w:tc>
          <w:tcPr>
            <w:tcW w:w="8570" w:type="dxa"/>
          </w:tcPr>
          <w:p w14:paraId="0BEFF577" w14:textId="77777777" w:rsidR="00781AE1" w:rsidRDefault="001B0730" w:rsidP="00CC2FEA">
            <w:pPr>
              <w:pStyle w:val="NoSpacing"/>
              <w:rPr>
                <w:sz w:val="24"/>
                <w:szCs w:val="24"/>
              </w:rPr>
            </w:pPr>
            <w:r>
              <w:rPr>
                <w:sz w:val="24"/>
                <w:szCs w:val="24"/>
              </w:rPr>
              <w:t xml:space="preserve">     </w:t>
            </w:r>
            <w:r w:rsidR="00781AE1">
              <w:rPr>
                <w:sz w:val="24"/>
                <w:szCs w:val="24"/>
              </w:rPr>
              <w:t>Has</w:t>
            </w:r>
            <w:r w:rsidRPr="000A355D">
              <w:rPr>
                <w:sz w:val="24"/>
                <w:szCs w:val="24"/>
              </w:rPr>
              <w:t xml:space="preserve"> the </w:t>
            </w:r>
            <w:r w:rsidR="00781AE1">
              <w:rPr>
                <w:sz w:val="24"/>
                <w:szCs w:val="24"/>
              </w:rPr>
              <w:t>command conducted an annual inventory of all essential records?</w:t>
            </w:r>
          </w:p>
          <w:p w14:paraId="0EAF3F16" w14:textId="77777777" w:rsidR="00781AE1" w:rsidRPr="00F64DCD" w:rsidRDefault="00781AE1" w:rsidP="00CC2FEA">
            <w:pPr>
              <w:pStyle w:val="NoSpacing"/>
              <w:rPr>
                <w:i/>
                <w:iCs/>
                <w:sz w:val="24"/>
                <w:szCs w:val="24"/>
              </w:rPr>
            </w:pPr>
            <w:r>
              <w:rPr>
                <w:sz w:val="24"/>
                <w:szCs w:val="24"/>
              </w:rPr>
              <w:t xml:space="preserve">     </w:t>
            </w:r>
            <w:r w:rsidRPr="00F64DCD">
              <w:rPr>
                <w:i/>
                <w:iCs/>
                <w:sz w:val="24"/>
                <w:szCs w:val="24"/>
              </w:rPr>
              <w:t>Note:  Must provide textual and/or electronic evidence than an inventory</w:t>
            </w:r>
          </w:p>
          <w:p w14:paraId="51301E9D" w14:textId="2D20277A" w:rsidR="001B0730" w:rsidRPr="00F64DCD" w:rsidRDefault="00781AE1" w:rsidP="00CC2FEA">
            <w:pPr>
              <w:pStyle w:val="NoSpacing"/>
              <w:rPr>
                <w:i/>
                <w:iCs/>
                <w:sz w:val="24"/>
                <w:szCs w:val="24"/>
              </w:rPr>
            </w:pPr>
            <w:r w:rsidRPr="00F64DCD">
              <w:rPr>
                <w:i/>
                <w:iCs/>
                <w:sz w:val="24"/>
                <w:szCs w:val="24"/>
              </w:rPr>
              <w:t xml:space="preserve">     was conducted.  Upload inventory to CROSS.</w:t>
            </w:r>
          </w:p>
          <w:p w14:paraId="3E135689" w14:textId="01300A39" w:rsidR="001B0730" w:rsidRPr="000A355D" w:rsidRDefault="001B0730" w:rsidP="00CC2FEA">
            <w:pPr>
              <w:pStyle w:val="NoSpacing"/>
              <w:rPr>
                <w:rStyle w:val="Comment"/>
                <w:i w:val="0"/>
                <w:szCs w:val="24"/>
              </w:rPr>
            </w:pPr>
            <w:r>
              <w:rPr>
                <w:sz w:val="24"/>
                <w:szCs w:val="24"/>
              </w:rPr>
              <w:t xml:space="preserve">     </w:t>
            </w:r>
            <w:r w:rsidRPr="000A355D">
              <w:rPr>
                <w:sz w:val="24"/>
                <w:szCs w:val="24"/>
              </w:rPr>
              <w:t>Reference:</w:t>
            </w:r>
            <w:r w:rsidR="0070091A">
              <w:rPr>
                <w:sz w:val="24"/>
                <w:szCs w:val="24"/>
              </w:rPr>
              <w:t xml:space="preserve"> </w:t>
            </w:r>
            <w:r w:rsidRPr="000A355D">
              <w:rPr>
                <w:sz w:val="24"/>
                <w:szCs w:val="24"/>
              </w:rPr>
              <w:t xml:space="preserve"> </w:t>
            </w:r>
            <w:r w:rsidR="001B2D0A">
              <w:rPr>
                <w:sz w:val="24"/>
                <w:szCs w:val="24"/>
              </w:rPr>
              <w:t>MCO 5210.11F, Chap 7</w:t>
            </w:r>
          </w:p>
        </w:tc>
      </w:tr>
      <w:tr w:rsidR="001B0730" w:rsidRPr="004C3AE8" w14:paraId="44E51FB1" w14:textId="77777777" w:rsidTr="00CC2FEA">
        <w:trPr>
          <w:trHeight w:val="402"/>
        </w:trPr>
        <w:tc>
          <w:tcPr>
            <w:tcW w:w="1870" w:type="dxa"/>
          </w:tcPr>
          <w:p w14:paraId="16E705E6" w14:textId="77777777" w:rsidR="001B0730" w:rsidRDefault="003271A1" w:rsidP="00CC2FEA">
            <w:pPr>
              <w:pStyle w:val="TableParagraph"/>
              <w:spacing w:before="75"/>
              <w:ind w:left="0" w:right="345"/>
              <w:jc w:val="right"/>
              <w:rPr>
                <w:sz w:val="24"/>
                <w:szCs w:val="24"/>
              </w:rPr>
            </w:pPr>
            <w:sdt>
              <w:sdtPr>
                <w:rPr>
                  <w:sz w:val="24"/>
                  <w:szCs w:val="24"/>
                </w:rPr>
                <w:alias w:val="Results"/>
                <w:tag w:val="Results"/>
                <w:id w:val="1728025597"/>
                <w:placeholder>
                  <w:docPart w:val="A095DD5341374010AD975DB9801B3896"/>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1B0730" w:rsidRPr="00CA0A80">
                  <w:rPr>
                    <w:rStyle w:val="PlaceholderText"/>
                  </w:rPr>
                  <w:t>Result</w:t>
                </w:r>
              </w:sdtContent>
            </w:sdt>
          </w:p>
        </w:tc>
        <w:tc>
          <w:tcPr>
            <w:tcW w:w="8570" w:type="dxa"/>
          </w:tcPr>
          <w:sdt>
            <w:sdtPr>
              <w:rPr>
                <w:rStyle w:val="Comment"/>
                <w:i w:val="0"/>
              </w:rPr>
              <w:alias w:val="Comments"/>
              <w:tag w:val="Comments"/>
              <w:id w:val="1589033058"/>
              <w:placeholder>
                <w:docPart w:val="53DB26D2A8E14B67B7721E5433D1B83D"/>
              </w:placeholder>
              <w:showingPlcHdr/>
            </w:sdtPr>
            <w:sdtEndPr>
              <w:rPr>
                <w:rStyle w:val="DefaultParagraphFont"/>
                <w:sz w:val="22"/>
                <w:szCs w:val="24"/>
              </w:rPr>
            </w:sdtEndPr>
            <w:sdtContent>
              <w:p w14:paraId="37DA185B" w14:textId="77777777" w:rsidR="001B0730" w:rsidRDefault="001B0730" w:rsidP="00CC2FEA">
                <w:pPr>
                  <w:pStyle w:val="TableParagraph"/>
                  <w:spacing w:before="93" w:line="256" w:lineRule="exact"/>
                  <w:rPr>
                    <w:rStyle w:val="Comment"/>
                    <w:i w:val="0"/>
                  </w:rPr>
                </w:pPr>
                <w:r w:rsidRPr="008B5C0E">
                  <w:rPr>
                    <w:rStyle w:val="Comment"/>
                    <w:iCs/>
                    <w:color w:val="808080" w:themeColor="background1" w:themeShade="80"/>
                  </w:rPr>
                  <w:t>Comments</w:t>
                </w:r>
                <w:r w:rsidRPr="008B5C0E">
                  <w:rPr>
                    <w:rStyle w:val="Comment"/>
                    <w:iCs/>
                  </w:rPr>
                  <w:t xml:space="preserve"> </w:t>
                </w:r>
              </w:p>
            </w:sdtContent>
          </w:sdt>
        </w:tc>
      </w:tr>
      <w:tr w:rsidR="001B0730" w:rsidRPr="004C3AE8" w14:paraId="54BDA6FF" w14:textId="77777777" w:rsidTr="00CC2FEA">
        <w:trPr>
          <w:trHeight w:val="402"/>
        </w:trPr>
        <w:tc>
          <w:tcPr>
            <w:tcW w:w="1870" w:type="dxa"/>
          </w:tcPr>
          <w:p w14:paraId="24FDB1D4" w14:textId="72EB95D5" w:rsidR="001B0730" w:rsidRPr="000A355D" w:rsidRDefault="001B0730" w:rsidP="00CC2FEA">
            <w:pPr>
              <w:pStyle w:val="NoSpacing"/>
              <w:rPr>
                <w:sz w:val="24"/>
                <w:szCs w:val="24"/>
              </w:rPr>
            </w:pPr>
            <w:r w:rsidRPr="000A355D">
              <w:rPr>
                <w:sz w:val="24"/>
                <w:szCs w:val="24"/>
              </w:rPr>
              <w:t xml:space="preserve">  0</w:t>
            </w:r>
            <w:r w:rsidR="001B2D0A">
              <w:rPr>
                <w:sz w:val="24"/>
                <w:szCs w:val="24"/>
              </w:rPr>
              <w:t>3</w:t>
            </w:r>
            <w:r w:rsidRPr="000A355D">
              <w:rPr>
                <w:sz w:val="24"/>
                <w:szCs w:val="24"/>
              </w:rPr>
              <w:t>03</w:t>
            </w:r>
          </w:p>
        </w:tc>
        <w:tc>
          <w:tcPr>
            <w:tcW w:w="8570" w:type="dxa"/>
          </w:tcPr>
          <w:p w14:paraId="50D5D160" w14:textId="77777777" w:rsidR="001B2D0A" w:rsidRDefault="001B0730" w:rsidP="00CC2FEA">
            <w:pPr>
              <w:pStyle w:val="NoSpacing"/>
              <w:rPr>
                <w:sz w:val="24"/>
                <w:szCs w:val="24"/>
              </w:rPr>
            </w:pPr>
            <w:r>
              <w:rPr>
                <w:sz w:val="24"/>
                <w:szCs w:val="24"/>
              </w:rPr>
              <w:t xml:space="preserve">     </w:t>
            </w:r>
            <w:r w:rsidR="001B2D0A">
              <w:rPr>
                <w:sz w:val="24"/>
                <w:szCs w:val="24"/>
              </w:rPr>
              <w:t xml:space="preserve">Are all essential records current and properly managed throughout </w:t>
            </w:r>
            <w:proofErr w:type="gramStart"/>
            <w:r w:rsidR="001B2D0A">
              <w:rPr>
                <w:sz w:val="24"/>
                <w:szCs w:val="24"/>
              </w:rPr>
              <w:t>their</w:t>
            </w:r>
            <w:proofErr w:type="gramEnd"/>
          </w:p>
          <w:p w14:paraId="31DFD9C9" w14:textId="733E8628" w:rsidR="001B2D0A" w:rsidRDefault="001B2D0A" w:rsidP="00CC2FEA">
            <w:pPr>
              <w:pStyle w:val="NoSpacing"/>
              <w:rPr>
                <w:sz w:val="24"/>
                <w:szCs w:val="24"/>
              </w:rPr>
            </w:pPr>
            <w:r>
              <w:rPr>
                <w:sz w:val="24"/>
                <w:szCs w:val="24"/>
              </w:rPr>
              <w:t xml:space="preserve">     lifecycle?</w:t>
            </w:r>
          </w:p>
          <w:p w14:paraId="11A2B5C2" w14:textId="77777777" w:rsidR="001B2D0A" w:rsidRPr="00F64DCD" w:rsidRDefault="001B2D0A" w:rsidP="00CC2FEA">
            <w:pPr>
              <w:pStyle w:val="NoSpacing"/>
              <w:rPr>
                <w:i/>
                <w:iCs/>
                <w:sz w:val="24"/>
                <w:szCs w:val="24"/>
              </w:rPr>
            </w:pPr>
            <w:r>
              <w:rPr>
                <w:sz w:val="24"/>
                <w:szCs w:val="24"/>
              </w:rPr>
              <w:t xml:space="preserve">     </w:t>
            </w:r>
            <w:r w:rsidRPr="00F64DCD">
              <w:rPr>
                <w:i/>
                <w:iCs/>
                <w:sz w:val="24"/>
                <w:szCs w:val="24"/>
              </w:rPr>
              <w:t>Note:  The inspector will take a random sampling of no more than (5)</w:t>
            </w:r>
          </w:p>
          <w:p w14:paraId="4B66EEB0" w14:textId="77777777" w:rsidR="001B2D0A" w:rsidRPr="00F64DCD" w:rsidRDefault="001B2D0A" w:rsidP="00CC2FEA">
            <w:pPr>
              <w:pStyle w:val="NoSpacing"/>
              <w:rPr>
                <w:i/>
                <w:iCs/>
                <w:sz w:val="24"/>
                <w:szCs w:val="24"/>
              </w:rPr>
            </w:pPr>
            <w:r w:rsidRPr="00F64DCD">
              <w:rPr>
                <w:i/>
                <w:iCs/>
                <w:sz w:val="24"/>
                <w:szCs w:val="24"/>
              </w:rPr>
              <w:t xml:space="preserve">     essential records currently being managed.  This is to ensure the records are</w:t>
            </w:r>
          </w:p>
          <w:p w14:paraId="339BD467" w14:textId="5CD726D5" w:rsidR="001B2D0A" w:rsidRPr="00F64DCD" w:rsidRDefault="001B2D0A" w:rsidP="001B2D0A">
            <w:pPr>
              <w:pStyle w:val="NoSpacing"/>
              <w:rPr>
                <w:i/>
                <w:iCs/>
                <w:sz w:val="24"/>
                <w:szCs w:val="24"/>
              </w:rPr>
            </w:pPr>
            <w:r w:rsidRPr="00F64DCD">
              <w:rPr>
                <w:i/>
                <w:iCs/>
                <w:sz w:val="24"/>
                <w:szCs w:val="24"/>
              </w:rPr>
              <w:t xml:space="preserve">     being managed according to the correct Records Schedules and dispositions.</w:t>
            </w:r>
          </w:p>
          <w:p w14:paraId="49AEDF69" w14:textId="5897CA22" w:rsidR="001B0730" w:rsidRPr="000A355D" w:rsidRDefault="001B0730" w:rsidP="00CC2FEA">
            <w:pPr>
              <w:pStyle w:val="NoSpacing"/>
              <w:rPr>
                <w:rStyle w:val="Comment"/>
                <w:i w:val="0"/>
                <w:szCs w:val="24"/>
              </w:rPr>
            </w:pPr>
            <w:r w:rsidRPr="0018769B">
              <w:rPr>
                <w:sz w:val="24"/>
                <w:szCs w:val="24"/>
              </w:rPr>
              <w:t xml:space="preserve">     Reference: </w:t>
            </w:r>
            <w:r w:rsidR="001B2D0A">
              <w:rPr>
                <w:sz w:val="24"/>
                <w:szCs w:val="24"/>
              </w:rPr>
              <w:t xml:space="preserve"> MCO 5210.11F, Chap 7</w:t>
            </w:r>
          </w:p>
        </w:tc>
      </w:tr>
      <w:tr w:rsidR="001B0730" w:rsidRPr="004C3AE8" w14:paraId="6DD8AE70" w14:textId="77777777" w:rsidTr="00CC2FEA">
        <w:trPr>
          <w:trHeight w:val="402"/>
        </w:trPr>
        <w:tc>
          <w:tcPr>
            <w:tcW w:w="1870" w:type="dxa"/>
          </w:tcPr>
          <w:p w14:paraId="0ABC550A" w14:textId="77777777" w:rsidR="001B0730" w:rsidRDefault="003271A1" w:rsidP="00CC2FEA">
            <w:pPr>
              <w:pStyle w:val="TableParagraph"/>
              <w:spacing w:before="75"/>
              <w:ind w:left="0" w:right="345"/>
              <w:jc w:val="right"/>
              <w:rPr>
                <w:sz w:val="24"/>
                <w:szCs w:val="24"/>
              </w:rPr>
            </w:pPr>
            <w:sdt>
              <w:sdtPr>
                <w:rPr>
                  <w:sz w:val="24"/>
                  <w:szCs w:val="24"/>
                </w:rPr>
                <w:alias w:val="Results"/>
                <w:tag w:val="Results"/>
                <w:id w:val="-2081125594"/>
                <w:placeholder>
                  <w:docPart w:val="699EF800FAE04393B511FD6F499CFE54"/>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1B0730" w:rsidRPr="00CA0A80">
                  <w:rPr>
                    <w:rStyle w:val="PlaceholderText"/>
                  </w:rPr>
                  <w:t>Result</w:t>
                </w:r>
              </w:sdtContent>
            </w:sdt>
          </w:p>
        </w:tc>
        <w:tc>
          <w:tcPr>
            <w:tcW w:w="8570" w:type="dxa"/>
          </w:tcPr>
          <w:sdt>
            <w:sdtPr>
              <w:rPr>
                <w:rStyle w:val="Comment"/>
                <w:i w:val="0"/>
              </w:rPr>
              <w:alias w:val="Comments"/>
              <w:tag w:val="Comments"/>
              <w:id w:val="-671031396"/>
              <w:placeholder>
                <w:docPart w:val="4866FC0804434088A0FACCC0C5506964"/>
              </w:placeholder>
              <w:showingPlcHdr/>
            </w:sdtPr>
            <w:sdtEndPr>
              <w:rPr>
                <w:rStyle w:val="DefaultParagraphFont"/>
                <w:sz w:val="22"/>
                <w:szCs w:val="24"/>
              </w:rPr>
            </w:sdtEndPr>
            <w:sdtContent>
              <w:p w14:paraId="76171049" w14:textId="77777777" w:rsidR="001B0730" w:rsidRDefault="001B0730" w:rsidP="00CC2FEA">
                <w:pPr>
                  <w:pStyle w:val="TableParagraph"/>
                  <w:spacing w:before="93" w:line="256" w:lineRule="exact"/>
                  <w:rPr>
                    <w:rStyle w:val="Comment"/>
                    <w:i w:val="0"/>
                  </w:rPr>
                </w:pPr>
                <w:r w:rsidRPr="008B5C0E">
                  <w:rPr>
                    <w:rStyle w:val="Comment"/>
                    <w:iCs/>
                    <w:color w:val="808080" w:themeColor="background1" w:themeShade="80"/>
                  </w:rPr>
                  <w:t>Comments</w:t>
                </w:r>
                <w:r w:rsidRPr="008B5C0E">
                  <w:rPr>
                    <w:rStyle w:val="Comment"/>
                    <w:iCs/>
                  </w:rPr>
                  <w:t xml:space="preserve"> </w:t>
                </w:r>
              </w:p>
            </w:sdtContent>
          </w:sdt>
        </w:tc>
      </w:tr>
      <w:tr w:rsidR="001B0730" w:rsidRPr="004C3AE8" w14:paraId="20CB3C10" w14:textId="77777777" w:rsidTr="00CC2FEA">
        <w:trPr>
          <w:trHeight w:val="402"/>
        </w:trPr>
        <w:tc>
          <w:tcPr>
            <w:tcW w:w="1870" w:type="dxa"/>
          </w:tcPr>
          <w:p w14:paraId="7E5E88C4" w14:textId="6831EFE4" w:rsidR="001B0730" w:rsidRPr="009B14AC" w:rsidRDefault="001B0730" w:rsidP="00CC2FEA">
            <w:pPr>
              <w:pStyle w:val="NoSpacing"/>
              <w:rPr>
                <w:sz w:val="24"/>
                <w:szCs w:val="24"/>
              </w:rPr>
            </w:pPr>
          </w:p>
        </w:tc>
        <w:tc>
          <w:tcPr>
            <w:tcW w:w="8570" w:type="dxa"/>
          </w:tcPr>
          <w:p w14:paraId="3F9A62C0" w14:textId="18444364" w:rsidR="001B0730" w:rsidRPr="009B14AC" w:rsidRDefault="001B0730" w:rsidP="00CC2FEA">
            <w:pPr>
              <w:pStyle w:val="NoSpacing"/>
              <w:rPr>
                <w:rStyle w:val="Comment"/>
                <w:i w:val="0"/>
                <w:szCs w:val="24"/>
              </w:rPr>
            </w:pPr>
          </w:p>
        </w:tc>
      </w:tr>
      <w:tr w:rsidR="001B0730" w:rsidRPr="004C3AE8" w14:paraId="45969C3D" w14:textId="77777777" w:rsidTr="00CC2FEA">
        <w:trPr>
          <w:trHeight w:val="270"/>
        </w:trPr>
        <w:tc>
          <w:tcPr>
            <w:tcW w:w="10440" w:type="dxa"/>
            <w:gridSpan w:val="2"/>
          </w:tcPr>
          <w:p w14:paraId="4243E459" w14:textId="413E2626" w:rsidR="001B0730" w:rsidRPr="00B437C4" w:rsidRDefault="001B0730" w:rsidP="00CC2FEA">
            <w:pPr>
              <w:pStyle w:val="NoSpacing"/>
              <w:rPr>
                <w:b/>
                <w:bCs/>
                <w:sz w:val="24"/>
                <w:szCs w:val="24"/>
              </w:rPr>
            </w:pPr>
            <w:r w:rsidRPr="00B437C4">
              <w:rPr>
                <w:b/>
                <w:bCs/>
                <w:sz w:val="24"/>
                <w:szCs w:val="24"/>
              </w:rPr>
              <w:t xml:space="preserve">Subsection </w:t>
            </w:r>
            <w:r w:rsidR="00CE78C4">
              <w:rPr>
                <w:b/>
                <w:bCs/>
                <w:sz w:val="24"/>
                <w:szCs w:val="24"/>
              </w:rPr>
              <w:t>4</w:t>
            </w:r>
            <w:r w:rsidRPr="00B437C4">
              <w:rPr>
                <w:b/>
                <w:bCs/>
                <w:sz w:val="24"/>
                <w:szCs w:val="24"/>
              </w:rPr>
              <w:t xml:space="preserve"> – </w:t>
            </w:r>
            <w:r w:rsidR="00867577">
              <w:rPr>
                <w:b/>
                <w:bCs/>
                <w:sz w:val="24"/>
                <w:szCs w:val="24"/>
              </w:rPr>
              <w:t>CAPSTONE</w:t>
            </w:r>
            <w:r w:rsidRPr="00B437C4">
              <w:rPr>
                <w:b/>
                <w:bCs/>
                <w:sz w:val="24"/>
                <w:szCs w:val="24"/>
              </w:rPr>
              <w:t xml:space="preserve"> (This section applies to </w:t>
            </w:r>
            <w:r w:rsidR="00867577">
              <w:rPr>
                <w:b/>
                <w:bCs/>
                <w:sz w:val="24"/>
                <w:szCs w:val="24"/>
              </w:rPr>
              <w:t>commands with billets identified in</w:t>
            </w:r>
          </w:p>
          <w:p w14:paraId="419C0E70" w14:textId="4B43978D" w:rsidR="001B0730" w:rsidRPr="00B437C4" w:rsidRDefault="001B0730" w:rsidP="00CC2FEA">
            <w:pPr>
              <w:pStyle w:val="NoSpacing"/>
              <w:rPr>
                <w:b/>
                <w:bCs/>
                <w:sz w:val="24"/>
                <w:szCs w:val="24"/>
              </w:rPr>
            </w:pPr>
            <w:r w:rsidRPr="00B437C4">
              <w:rPr>
                <w:b/>
                <w:bCs/>
                <w:sz w:val="24"/>
                <w:szCs w:val="24"/>
              </w:rPr>
              <w:lastRenderedPageBreak/>
              <w:t xml:space="preserve">                         </w:t>
            </w:r>
            <w:r>
              <w:rPr>
                <w:b/>
                <w:bCs/>
                <w:sz w:val="24"/>
                <w:szCs w:val="24"/>
              </w:rPr>
              <w:t xml:space="preserve"> </w:t>
            </w:r>
            <w:r w:rsidR="00867577">
              <w:rPr>
                <w:b/>
                <w:bCs/>
                <w:sz w:val="24"/>
                <w:szCs w:val="24"/>
              </w:rPr>
              <w:t>General Records Schedule 6.1 located at:</w:t>
            </w:r>
          </w:p>
          <w:p w14:paraId="1AE2ABF1" w14:textId="37CD6D97" w:rsidR="001B0730" w:rsidRDefault="001B0730" w:rsidP="00CC2FEA">
            <w:pPr>
              <w:pStyle w:val="NoSpacing"/>
              <w:rPr>
                <w:b/>
                <w:bCs/>
                <w:sz w:val="24"/>
                <w:szCs w:val="24"/>
              </w:rPr>
            </w:pPr>
            <w:r w:rsidRPr="00B437C4">
              <w:rPr>
                <w:b/>
                <w:bCs/>
                <w:sz w:val="24"/>
                <w:szCs w:val="24"/>
              </w:rPr>
              <w:t xml:space="preserve">                         </w:t>
            </w:r>
            <w:r>
              <w:rPr>
                <w:b/>
                <w:bCs/>
                <w:sz w:val="24"/>
                <w:szCs w:val="24"/>
              </w:rPr>
              <w:t xml:space="preserve"> </w:t>
            </w:r>
            <w:r w:rsidR="00063529" w:rsidRPr="00063529">
              <w:rPr>
                <w:b/>
                <w:bCs/>
                <w:sz w:val="24"/>
                <w:szCs w:val="24"/>
              </w:rPr>
              <w:t>https://www.archives.gov/records-mgmt/grs.html</w:t>
            </w:r>
          </w:p>
          <w:p w14:paraId="04EAFA72" w14:textId="77777777" w:rsidR="001B0730" w:rsidRPr="008B5C0E" w:rsidRDefault="001B0730" w:rsidP="00CC2FEA">
            <w:pPr>
              <w:pStyle w:val="NoSpacing"/>
              <w:rPr>
                <w:rStyle w:val="Comment"/>
                <w:b/>
                <w:bCs/>
                <w:i w:val="0"/>
              </w:rPr>
            </w:pPr>
          </w:p>
        </w:tc>
      </w:tr>
      <w:tr w:rsidR="001B0730" w:rsidRPr="004C3AE8" w14:paraId="25B73E38" w14:textId="77777777" w:rsidTr="00CC2FEA">
        <w:trPr>
          <w:trHeight w:val="402"/>
        </w:trPr>
        <w:tc>
          <w:tcPr>
            <w:tcW w:w="1870" w:type="dxa"/>
          </w:tcPr>
          <w:p w14:paraId="3DF4AC2C" w14:textId="757E8C2B" w:rsidR="001B0730" w:rsidRPr="009B14AC" w:rsidRDefault="001B0730" w:rsidP="00CC2FEA">
            <w:pPr>
              <w:pStyle w:val="NoSpacing"/>
              <w:rPr>
                <w:sz w:val="24"/>
                <w:szCs w:val="24"/>
              </w:rPr>
            </w:pPr>
            <w:r w:rsidRPr="009B14AC">
              <w:rPr>
                <w:sz w:val="24"/>
                <w:szCs w:val="24"/>
              </w:rPr>
              <w:lastRenderedPageBreak/>
              <w:t xml:space="preserve">  0</w:t>
            </w:r>
            <w:r w:rsidR="00A61925">
              <w:rPr>
                <w:sz w:val="24"/>
                <w:szCs w:val="24"/>
              </w:rPr>
              <w:t>4</w:t>
            </w:r>
            <w:r w:rsidRPr="009B14AC">
              <w:rPr>
                <w:sz w:val="24"/>
                <w:szCs w:val="24"/>
              </w:rPr>
              <w:t>01</w:t>
            </w:r>
          </w:p>
        </w:tc>
        <w:tc>
          <w:tcPr>
            <w:tcW w:w="8570" w:type="dxa"/>
          </w:tcPr>
          <w:p w14:paraId="298FBEEA" w14:textId="77777777" w:rsidR="00943B83" w:rsidRDefault="001B0730" w:rsidP="00CC2FEA">
            <w:pPr>
              <w:pStyle w:val="NoSpacing"/>
              <w:rPr>
                <w:sz w:val="24"/>
                <w:szCs w:val="24"/>
              </w:rPr>
            </w:pPr>
            <w:r>
              <w:rPr>
                <w:sz w:val="24"/>
                <w:szCs w:val="24"/>
              </w:rPr>
              <w:t xml:space="preserve">     </w:t>
            </w:r>
            <w:r w:rsidR="00A61925">
              <w:rPr>
                <w:sz w:val="24"/>
                <w:szCs w:val="24"/>
              </w:rPr>
              <w:t>Does</w:t>
            </w:r>
            <w:r w:rsidRPr="009B14AC">
              <w:rPr>
                <w:sz w:val="24"/>
                <w:szCs w:val="24"/>
              </w:rPr>
              <w:t xml:space="preserve"> the </w:t>
            </w:r>
            <w:r w:rsidR="00A61925">
              <w:rPr>
                <w:sz w:val="24"/>
                <w:szCs w:val="24"/>
              </w:rPr>
              <w:t>command have a Capstone official?</w:t>
            </w:r>
          </w:p>
          <w:p w14:paraId="0C3497A7" w14:textId="77777777" w:rsidR="00943B83" w:rsidRDefault="00943B83" w:rsidP="00CC2FEA">
            <w:pPr>
              <w:pStyle w:val="NoSpacing"/>
              <w:rPr>
                <w:sz w:val="24"/>
                <w:szCs w:val="24"/>
              </w:rPr>
            </w:pPr>
            <w:r>
              <w:rPr>
                <w:sz w:val="24"/>
                <w:szCs w:val="24"/>
              </w:rPr>
              <w:t xml:space="preserve">   </w:t>
            </w:r>
            <w:r w:rsidR="00A61925">
              <w:rPr>
                <w:sz w:val="24"/>
                <w:szCs w:val="24"/>
              </w:rPr>
              <w:t xml:space="preserve">  If yes, is General Records</w:t>
            </w:r>
            <w:r>
              <w:rPr>
                <w:sz w:val="24"/>
                <w:szCs w:val="24"/>
              </w:rPr>
              <w:t xml:space="preserve"> </w:t>
            </w:r>
            <w:r w:rsidR="00A61925">
              <w:rPr>
                <w:sz w:val="24"/>
                <w:szCs w:val="24"/>
              </w:rPr>
              <w:t>Schedule 6.1 part of the command file plan?</w:t>
            </w:r>
          </w:p>
          <w:p w14:paraId="60C23874" w14:textId="1466BC87" w:rsidR="00DE6CC0" w:rsidRPr="003A45DE" w:rsidRDefault="00DE6CC0" w:rsidP="00CC2FEA">
            <w:pPr>
              <w:pStyle w:val="NoSpacing"/>
              <w:rPr>
                <w:i/>
                <w:iCs/>
                <w:sz w:val="24"/>
                <w:szCs w:val="24"/>
              </w:rPr>
            </w:pPr>
            <w:r>
              <w:rPr>
                <w:sz w:val="24"/>
                <w:szCs w:val="24"/>
              </w:rPr>
              <w:t xml:space="preserve">     </w:t>
            </w:r>
            <w:r w:rsidRPr="003A45DE">
              <w:rPr>
                <w:i/>
                <w:iCs/>
                <w:sz w:val="24"/>
                <w:szCs w:val="24"/>
              </w:rPr>
              <w:t>Note:  Upload Capstone official information in CROSS.</w:t>
            </w:r>
          </w:p>
          <w:p w14:paraId="790EF3CE" w14:textId="174F6F39" w:rsidR="00A61925" w:rsidRDefault="00943B83" w:rsidP="00CC2FEA">
            <w:pPr>
              <w:pStyle w:val="NoSpacing"/>
              <w:rPr>
                <w:sz w:val="24"/>
                <w:szCs w:val="24"/>
              </w:rPr>
            </w:pPr>
            <w:r>
              <w:rPr>
                <w:sz w:val="24"/>
                <w:szCs w:val="24"/>
              </w:rPr>
              <w:t xml:space="preserve">   </w:t>
            </w:r>
            <w:r w:rsidR="00A61925">
              <w:rPr>
                <w:sz w:val="24"/>
                <w:szCs w:val="24"/>
              </w:rPr>
              <w:t xml:space="preserve">  If no, </w:t>
            </w:r>
            <w:r w:rsidR="00A61925" w:rsidRPr="00923DB4">
              <w:rPr>
                <w:b/>
                <w:bCs/>
                <w:sz w:val="24"/>
                <w:szCs w:val="24"/>
              </w:rPr>
              <w:t>SKIP TO SUBSECTION</w:t>
            </w:r>
            <w:r w:rsidRPr="00923DB4">
              <w:rPr>
                <w:b/>
                <w:bCs/>
                <w:sz w:val="24"/>
                <w:szCs w:val="24"/>
              </w:rPr>
              <w:t xml:space="preserve"> </w:t>
            </w:r>
            <w:r w:rsidR="00A61925" w:rsidRPr="00923DB4">
              <w:rPr>
                <w:b/>
                <w:bCs/>
                <w:sz w:val="24"/>
                <w:szCs w:val="24"/>
              </w:rPr>
              <w:t>5</w:t>
            </w:r>
            <w:r w:rsidR="000B3C78">
              <w:rPr>
                <w:sz w:val="24"/>
                <w:szCs w:val="24"/>
              </w:rPr>
              <w:t xml:space="preserve"> below</w:t>
            </w:r>
            <w:r w:rsidR="00A61925">
              <w:rPr>
                <w:sz w:val="24"/>
                <w:szCs w:val="24"/>
              </w:rPr>
              <w:t>.</w:t>
            </w:r>
          </w:p>
          <w:p w14:paraId="3E50DB54" w14:textId="4E0784A7" w:rsidR="000B3C78" w:rsidRDefault="001B0730" w:rsidP="00CC2FEA">
            <w:pPr>
              <w:pStyle w:val="NoSpacing"/>
              <w:rPr>
                <w:sz w:val="24"/>
                <w:szCs w:val="24"/>
              </w:rPr>
            </w:pPr>
            <w:r>
              <w:rPr>
                <w:sz w:val="24"/>
                <w:szCs w:val="24"/>
              </w:rPr>
              <w:t xml:space="preserve">     </w:t>
            </w:r>
            <w:r w:rsidRPr="009B14AC">
              <w:rPr>
                <w:sz w:val="24"/>
                <w:szCs w:val="24"/>
              </w:rPr>
              <w:t>Reference</w:t>
            </w:r>
            <w:r w:rsidR="000B3C78">
              <w:rPr>
                <w:sz w:val="24"/>
                <w:szCs w:val="24"/>
              </w:rPr>
              <w:t>s</w:t>
            </w:r>
            <w:r w:rsidRPr="009B14AC">
              <w:rPr>
                <w:sz w:val="24"/>
                <w:szCs w:val="24"/>
              </w:rPr>
              <w:t xml:space="preserve">: </w:t>
            </w:r>
            <w:r w:rsidR="000B3C78">
              <w:rPr>
                <w:sz w:val="24"/>
                <w:szCs w:val="24"/>
              </w:rPr>
              <w:t xml:space="preserve"> </w:t>
            </w:r>
            <w:r w:rsidRPr="009B14AC">
              <w:rPr>
                <w:sz w:val="24"/>
                <w:szCs w:val="24"/>
              </w:rPr>
              <w:t xml:space="preserve">MCO </w:t>
            </w:r>
            <w:r w:rsidR="000B3C78">
              <w:rPr>
                <w:sz w:val="24"/>
                <w:szCs w:val="24"/>
              </w:rPr>
              <w:t>5210.11F</w:t>
            </w:r>
            <w:r w:rsidRPr="009B14AC">
              <w:rPr>
                <w:sz w:val="24"/>
                <w:szCs w:val="24"/>
              </w:rPr>
              <w:t>, par 4</w:t>
            </w:r>
            <w:r w:rsidR="000B3C78">
              <w:rPr>
                <w:sz w:val="24"/>
                <w:szCs w:val="24"/>
              </w:rPr>
              <w:t>(</w:t>
            </w:r>
            <w:r w:rsidRPr="009B14AC">
              <w:rPr>
                <w:sz w:val="24"/>
                <w:szCs w:val="24"/>
              </w:rPr>
              <w:t>b</w:t>
            </w:r>
            <w:r w:rsidR="000B3C78">
              <w:rPr>
                <w:sz w:val="24"/>
                <w:szCs w:val="24"/>
              </w:rPr>
              <w:t>)</w:t>
            </w:r>
            <w:r w:rsidRPr="009B14AC">
              <w:rPr>
                <w:sz w:val="24"/>
                <w:szCs w:val="24"/>
              </w:rPr>
              <w:t>(12)</w:t>
            </w:r>
            <w:r w:rsidR="000B3C78">
              <w:rPr>
                <w:sz w:val="24"/>
                <w:szCs w:val="24"/>
              </w:rPr>
              <w:t xml:space="preserve">; MCBul 5210 dtd </w:t>
            </w:r>
            <w:r w:rsidR="00D36024">
              <w:rPr>
                <w:sz w:val="24"/>
                <w:szCs w:val="24"/>
              </w:rPr>
              <w:t>29 Aug</w:t>
            </w:r>
            <w:r w:rsidR="000B3C78">
              <w:rPr>
                <w:sz w:val="24"/>
                <w:szCs w:val="24"/>
              </w:rPr>
              <w:t xml:space="preserve"> 2025,</w:t>
            </w:r>
          </w:p>
          <w:p w14:paraId="2E69A3A2" w14:textId="16D04B85" w:rsidR="001B0730" w:rsidRPr="009B14AC" w:rsidRDefault="000B3C78" w:rsidP="00CC2FEA">
            <w:pPr>
              <w:pStyle w:val="NoSpacing"/>
              <w:rPr>
                <w:rStyle w:val="Comment"/>
                <w:i w:val="0"/>
                <w:szCs w:val="24"/>
              </w:rPr>
            </w:pPr>
            <w:r>
              <w:rPr>
                <w:sz w:val="24"/>
                <w:szCs w:val="24"/>
              </w:rPr>
              <w:t xml:space="preserve">     </w:t>
            </w:r>
            <w:r w:rsidR="00630E24">
              <w:rPr>
                <w:sz w:val="24"/>
                <w:szCs w:val="24"/>
              </w:rPr>
              <w:t>3b(1)(a)</w:t>
            </w:r>
            <w:r w:rsidR="00630E24">
              <w:rPr>
                <w:sz w:val="24"/>
                <w:szCs w:val="24"/>
                <w:u w:val="single"/>
              </w:rPr>
              <w:t>3</w:t>
            </w:r>
            <w:r w:rsidR="00630E24">
              <w:rPr>
                <w:sz w:val="24"/>
                <w:szCs w:val="24"/>
              </w:rPr>
              <w:t>.</w:t>
            </w:r>
            <w:r w:rsidR="00921953">
              <w:rPr>
                <w:sz w:val="24"/>
                <w:szCs w:val="24"/>
                <w:u w:val="single"/>
              </w:rPr>
              <w:t>a</w:t>
            </w:r>
            <w:r w:rsidR="00921953">
              <w:rPr>
                <w:sz w:val="24"/>
                <w:szCs w:val="24"/>
              </w:rPr>
              <w:t>.</w:t>
            </w:r>
          </w:p>
        </w:tc>
      </w:tr>
      <w:tr w:rsidR="001B0730" w:rsidRPr="004C3AE8" w14:paraId="00CCB520" w14:textId="77777777" w:rsidTr="00CC2FEA">
        <w:trPr>
          <w:trHeight w:val="402"/>
        </w:trPr>
        <w:tc>
          <w:tcPr>
            <w:tcW w:w="1870" w:type="dxa"/>
          </w:tcPr>
          <w:p w14:paraId="01DA9EF3" w14:textId="77777777" w:rsidR="001B0730" w:rsidRDefault="003271A1" w:rsidP="00CC2FEA">
            <w:pPr>
              <w:pStyle w:val="TableParagraph"/>
              <w:spacing w:before="75"/>
              <w:ind w:left="0" w:right="345"/>
              <w:jc w:val="right"/>
              <w:rPr>
                <w:sz w:val="24"/>
                <w:szCs w:val="24"/>
              </w:rPr>
            </w:pPr>
            <w:sdt>
              <w:sdtPr>
                <w:rPr>
                  <w:sz w:val="24"/>
                  <w:szCs w:val="24"/>
                </w:rPr>
                <w:alias w:val="Results"/>
                <w:tag w:val="Results"/>
                <w:id w:val="-871698152"/>
                <w:placeholder>
                  <w:docPart w:val="A32D229923E54FD79984862A7C543C84"/>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1B0730" w:rsidRPr="00CA0A80">
                  <w:rPr>
                    <w:rStyle w:val="PlaceholderText"/>
                  </w:rPr>
                  <w:t>Result</w:t>
                </w:r>
              </w:sdtContent>
            </w:sdt>
          </w:p>
        </w:tc>
        <w:tc>
          <w:tcPr>
            <w:tcW w:w="8570" w:type="dxa"/>
          </w:tcPr>
          <w:sdt>
            <w:sdtPr>
              <w:rPr>
                <w:rStyle w:val="Comment"/>
                <w:i w:val="0"/>
              </w:rPr>
              <w:alias w:val="Comments"/>
              <w:tag w:val="Comments"/>
              <w:id w:val="-2085593254"/>
              <w:placeholder>
                <w:docPart w:val="E8D8FD70DC3A4882882DFF5DB09917EC"/>
              </w:placeholder>
              <w:showingPlcHdr/>
            </w:sdtPr>
            <w:sdtEndPr>
              <w:rPr>
                <w:rStyle w:val="DefaultParagraphFont"/>
                <w:sz w:val="22"/>
                <w:szCs w:val="24"/>
              </w:rPr>
            </w:sdtEndPr>
            <w:sdtContent>
              <w:p w14:paraId="3B107106" w14:textId="77777777" w:rsidR="001B0730" w:rsidRDefault="001B0730" w:rsidP="00CC2FEA">
                <w:pPr>
                  <w:pStyle w:val="TableParagraph"/>
                  <w:spacing w:before="93" w:line="256" w:lineRule="exact"/>
                  <w:rPr>
                    <w:rStyle w:val="Comment"/>
                    <w:i w:val="0"/>
                  </w:rPr>
                </w:pPr>
                <w:r w:rsidRPr="00B437C4">
                  <w:rPr>
                    <w:rStyle w:val="Comment"/>
                    <w:iCs/>
                    <w:color w:val="808080" w:themeColor="background1" w:themeShade="80"/>
                  </w:rPr>
                  <w:t>Comments</w:t>
                </w:r>
                <w:r w:rsidRPr="00B437C4">
                  <w:rPr>
                    <w:rStyle w:val="Comment"/>
                    <w:iCs/>
                  </w:rPr>
                  <w:t xml:space="preserve"> </w:t>
                </w:r>
              </w:p>
            </w:sdtContent>
          </w:sdt>
        </w:tc>
      </w:tr>
      <w:tr w:rsidR="001B0730" w:rsidRPr="004C3AE8" w14:paraId="43759F08" w14:textId="77777777" w:rsidTr="00CC2FEA">
        <w:trPr>
          <w:trHeight w:val="402"/>
        </w:trPr>
        <w:tc>
          <w:tcPr>
            <w:tcW w:w="1870" w:type="dxa"/>
          </w:tcPr>
          <w:p w14:paraId="484D2ABF" w14:textId="6BD577C0" w:rsidR="001B0730" w:rsidRPr="00C70B69" w:rsidRDefault="001B0730" w:rsidP="00CC2FEA">
            <w:pPr>
              <w:pStyle w:val="NoSpacing"/>
            </w:pPr>
            <w:r>
              <w:t xml:space="preserve">  </w:t>
            </w:r>
            <w:r w:rsidRPr="003C61CA">
              <w:rPr>
                <w:sz w:val="24"/>
                <w:szCs w:val="24"/>
              </w:rPr>
              <w:t>0</w:t>
            </w:r>
            <w:r w:rsidR="00921953" w:rsidRPr="003C61CA">
              <w:rPr>
                <w:sz w:val="24"/>
                <w:szCs w:val="24"/>
              </w:rPr>
              <w:t>4</w:t>
            </w:r>
            <w:r w:rsidRPr="003C61CA">
              <w:rPr>
                <w:sz w:val="24"/>
                <w:szCs w:val="24"/>
              </w:rPr>
              <w:t>02</w:t>
            </w:r>
          </w:p>
        </w:tc>
        <w:tc>
          <w:tcPr>
            <w:tcW w:w="8570" w:type="dxa"/>
          </w:tcPr>
          <w:p w14:paraId="13B27CC5" w14:textId="77777777" w:rsidR="003C61CA" w:rsidRDefault="001B0730" w:rsidP="00CC2FEA">
            <w:pPr>
              <w:pStyle w:val="NoSpacing"/>
              <w:rPr>
                <w:sz w:val="24"/>
                <w:szCs w:val="24"/>
              </w:rPr>
            </w:pPr>
            <w:r>
              <w:t xml:space="preserve">     </w:t>
            </w:r>
            <w:r w:rsidR="0020292F" w:rsidRPr="003C61CA">
              <w:rPr>
                <w:sz w:val="24"/>
                <w:szCs w:val="24"/>
              </w:rPr>
              <w:t xml:space="preserve">Has the </w:t>
            </w:r>
            <w:r w:rsidR="00703DA5" w:rsidRPr="003C61CA">
              <w:rPr>
                <w:sz w:val="24"/>
                <w:szCs w:val="24"/>
              </w:rPr>
              <w:t>command responded to the quarterly Capstone reconciliation</w:t>
            </w:r>
          </w:p>
          <w:p w14:paraId="33D13BEA" w14:textId="4B81221A" w:rsidR="001B0730" w:rsidRPr="003C61CA" w:rsidRDefault="003C61CA" w:rsidP="00CC2FEA">
            <w:pPr>
              <w:pStyle w:val="NoSpacing"/>
              <w:rPr>
                <w:sz w:val="24"/>
                <w:szCs w:val="24"/>
              </w:rPr>
            </w:pPr>
            <w:r>
              <w:rPr>
                <w:sz w:val="24"/>
                <w:szCs w:val="24"/>
              </w:rPr>
              <w:t xml:space="preserve">     </w:t>
            </w:r>
            <w:r w:rsidR="008531F5">
              <w:rPr>
                <w:sz w:val="24"/>
                <w:szCs w:val="24"/>
              </w:rPr>
              <w:t>r</w:t>
            </w:r>
            <w:r w:rsidR="00703DA5" w:rsidRPr="003C61CA">
              <w:rPr>
                <w:sz w:val="24"/>
                <w:szCs w:val="24"/>
              </w:rPr>
              <w:t>equirement</w:t>
            </w:r>
            <w:r>
              <w:rPr>
                <w:sz w:val="24"/>
                <w:szCs w:val="24"/>
              </w:rPr>
              <w:t xml:space="preserve"> </w:t>
            </w:r>
            <w:r w:rsidR="0075313C" w:rsidRPr="003C61CA">
              <w:rPr>
                <w:sz w:val="24"/>
                <w:szCs w:val="24"/>
              </w:rPr>
              <w:t>v</w:t>
            </w:r>
            <w:r w:rsidR="00703DA5" w:rsidRPr="003C61CA">
              <w:rPr>
                <w:sz w:val="24"/>
                <w:szCs w:val="24"/>
              </w:rPr>
              <w:t xml:space="preserve">ia </w:t>
            </w:r>
            <w:r w:rsidR="0075313C" w:rsidRPr="003C61CA">
              <w:rPr>
                <w:sz w:val="24"/>
                <w:szCs w:val="24"/>
              </w:rPr>
              <w:t>the Marine Corps tasker system (</w:t>
            </w:r>
            <w:r w:rsidR="00703DA5" w:rsidRPr="003C61CA">
              <w:rPr>
                <w:sz w:val="24"/>
                <w:szCs w:val="24"/>
              </w:rPr>
              <w:t>ETMS2</w:t>
            </w:r>
            <w:r w:rsidR="0075313C" w:rsidRPr="003C61CA">
              <w:rPr>
                <w:sz w:val="24"/>
                <w:szCs w:val="24"/>
              </w:rPr>
              <w:t>)</w:t>
            </w:r>
            <w:r w:rsidR="00703DA5" w:rsidRPr="003C61CA">
              <w:rPr>
                <w:sz w:val="24"/>
                <w:szCs w:val="24"/>
              </w:rPr>
              <w:t>?</w:t>
            </w:r>
          </w:p>
          <w:p w14:paraId="258C2C3E" w14:textId="6DD3C633" w:rsidR="00703DA5" w:rsidRPr="003C61CA" w:rsidRDefault="00703DA5" w:rsidP="00CC2FEA">
            <w:pPr>
              <w:pStyle w:val="NoSpacing"/>
              <w:rPr>
                <w:i/>
                <w:iCs/>
                <w:sz w:val="24"/>
                <w:szCs w:val="24"/>
              </w:rPr>
            </w:pPr>
            <w:r w:rsidRPr="003C61CA">
              <w:rPr>
                <w:sz w:val="24"/>
                <w:szCs w:val="24"/>
              </w:rPr>
              <w:t xml:space="preserve">     </w:t>
            </w:r>
            <w:r w:rsidRPr="003C61CA">
              <w:rPr>
                <w:i/>
                <w:iCs/>
                <w:sz w:val="24"/>
                <w:szCs w:val="24"/>
              </w:rPr>
              <w:t xml:space="preserve">Note:  </w:t>
            </w:r>
            <w:r w:rsidR="001F0ACB" w:rsidRPr="003C61CA">
              <w:rPr>
                <w:i/>
                <w:iCs/>
                <w:sz w:val="24"/>
                <w:szCs w:val="24"/>
              </w:rPr>
              <w:t xml:space="preserve">The command task manager must </w:t>
            </w:r>
            <w:r w:rsidR="0075313C" w:rsidRPr="003C61CA">
              <w:rPr>
                <w:i/>
                <w:iCs/>
                <w:sz w:val="24"/>
                <w:szCs w:val="24"/>
              </w:rPr>
              <w:t>notify</w:t>
            </w:r>
            <w:r w:rsidR="001F0ACB" w:rsidRPr="003C61CA">
              <w:rPr>
                <w:i/>
                <w:iCs/>
                <w:sz w:val="24"/>
                <w:szCs w:val="24"/>
              </w:rPr>
              <w:t xml:space="preserve"> the CDRM of this quarterly</w:t>
            </w:r>
          </w:p>
          <w:p w14:paraId="692D1561" w14:textId="77777777" w:rsidR="008531F5" w:rsidRDefault="001F0ACB" w:rsidP="00CC2FEA">
            <w:pPr>
              <w:pStyle w:val="NoSpacing"/>
              <w:rPr>
                <w:i/>
                <w:iCs/>
                <w:sz w:val="24"/>
                <w:szCs w:val="24"/>
              </w:rPr>
            </w:pPr>
            <w:r w:rsidRPr="003C61CA">
              <w:rPr>
                <w:i/>
                <w:iCs/>
                <w:sz w:val="24"/>
                <w:szCs w:val="24"/>
              </w:rPr>
              <w:t xml:space="preserve">     requirement</w:t>
            </w:r>
            <w:r w:rsidR="000D2B27" w:rsidRPr="003C61CA">
              <w:rPr>
                <w:i/>
                <w:iCs/>
                <w:sz w:val="24"/>
                <w:szCs w:val="24"/>
              </w:rPr>
              <w:t xml:space="preserve"> upon receipt of task</w:t>
            </w:r>
            <w:r w:rsidRPr="003C61CA">
              <w:rPr>
                <w:i/>
                <w:iCs/>
                <w:sz w:val="24"/>
                <w:szCs w:val="24"/>
              </w:rPr>
              <w:t xml:space="preserve">.  </w:t>
            </w:r>
            <w:r w:rsidR="000D2B27" w:rsidRPr="003C61CA">
              <w:rPr>
                <w:i/>
                <w:iCs/>
                <w:sz w:val="24"/>
                <w:szCs w:val="24"/>
              </w:rPr>
              <w:t>It</w:t>
            </w:r>
            <w:r w:rsidRPr="003C61CA">
              <w:rPr>
                <w:i/>
                <w:iCs/>
                <w:sz w:val="24"/>
                <w:szCs w:val="24"/>
              </w:rPr>
              <w:t xml:space="preserve"> is an OMB requirement</w:t>
            </w:r>
            <w:r w:rsidR="000D2B27" w:rsidRPr="003C61CA">
              <w:rPr>
                <w:i/>
                <w:iCs/>
                <w:sz w:val="24"/>
                <w:szCs w:val="24"/>
              </w:rPr>
              <w:t xml:space="preserve"> to maintain</w:t>
            </w:r>
          </w:p>
          <w:p w14:paraId="60BF40A4" w14:textId="144B6987" w:rsidR="001F0ACB" w:rsidRPr="003C61CA" w:rsidRDefault="008531F5" w:rsidP="00CC2FEA">
            <w:pPr>
              <w:pStyle w:val="NoSpacing"/>
              <w:rPr>
                <w:i/>
                <w:iCs/>
                <w:sz w:val="24"/>
                <w:szCs w:val="24"/>
              </w:rPr>
            </w:pPr>
            <w:r>
              <w:rPr>
                <w:i/>
                <w:iCs/>
                <w:sz w:val="24"/>
                <w:szCs w:val="24"/>
              </w:rPr>
              <w:t xml:space="preserve">    </w:t>
            </w:r>
            <w:r w:rsidR="000D2B27" w:rsidRPr="003C61CA">
              <w:rPr>
                <w:i/>
                <w:iCs/>
                <w:sz w:val="24"/>
                <w:szCs w:val="24"/>
              </w:rPr>
              <w:t xml:space="preserve"> updates</w:t>
            </w:r>
            <w:r>
              <w:rPr>
                <w:i/>
                <w:iCs/>
                <w:sz w:val="24"/>
                <w:szCs w:val="24"/>
              </w:rPr>
              <w:t xml:space="preserve"> </w:t>
            </w:r>
            <w:r w:rsidR="000D2B27" w:rsidRPr="003C61CA">
              <w:rPr>
                <w:i/>
                <w:iCs/>
                <w:sz w:val="24"/>
                <w:szCs w:val="24"/>
              </w:rPr>
              <w:t>of this information</w:t>
            </w:r>
            <w:r w:rsidR="001F0ACB" w:rsidRPr="003C61CA">
              <w:rPr>
                <w:i/>
                <w:iCs/>
                <w:sz w:val="24"/>
                <w:szCs w:val="24"/>
              </w:rPr>
              <w:t>.</w:t>
            </w:r>
          </w:p>
          <w:p w14:paraId="3187A82B" w14:textId="7B4D193B" w:rsidR="001F0ACB" w:rsidRDefault="001B0730" w:rsidP="00CC2FEA">
            <w:pPr>
              <w:pStyle w:val="NoSpacing"/>
            </w:pPr>
            <w:r w:rsidRPr="003C61CA">
              <w:rPr>
                <w:sz w:val="24"/>
                <w:szCs w:val="24"/>
              </w:rPr>
              <w:t xml:space="preserve">     Reference</w:t>
            </w:r>
            <w:r w:rsidR="00FD5873" w:rsidRPr="003C61CA">
              <w:rPr>
                <w:sz w:val="24"/>
                <w:szCs w:val="24"/>
              </w:rPr>
              <w:t>s</w:t>
            </w:r>
            <w:r w:rsidRPr="003C61CA">
              <w:rPr>
                <w:sz w:val="24"/>
                <w:szCs w:val="24"/>
              </w:rPr>
              <w:t>:</w:t>
            </w:r>
            <w:r w:rsidR="007E2F99">
              <w:t xml:space="preserve"> </w:t>
            </w:r>
            <w:r w:rsidRPr="004C3AE8">
              <w:t xml:space="preserve"> </w:t>
            </w:r>
            <w:r w:rsidR="001F0ACB">
              <w:t>OMB M-19-21, section 1.1; SECNAVINST 5210.8F, encl(4), par</w:t>
            </w:r>
          </w:p>
          <w:p w14:paraId="6B9152C5" w14:textId="77777777" w:rsidR="001F0ACB" w:rsidRDefault="001F0ACB" w:rsidP="00CC2FEA">
            <w:pPr>
              <w:pStyle w:val="NoSpacing"/>
            </w:pPr>
            <w:r>
              <w:t xml:space="preserve">     6.g and encl(5), par 4; SECNAV-M 5210.1, Part 1, par 16.b.(e); MCO 5210.11F</w:t>
            </w:r>
          </w:p>
          <w:p w14:paraId="7CF44E87" w14:textId="203C4F10" w:rsidR="001B0730" w:rsidRDefault="001F0ACB" w:rsidP="00CC2FEA">
            <w:pPr>
              <w:pStyle w:val="NoSpacing"/>
              <w:rPr>
                <w:rStyle w:val="Comment"/>
                <w:i w:val="0"/>
              </w:rPr>
            </w:pPr>
            <w:r>
              <w:t xml:space="preserve">     Chap 1, 1b(1)(a)</w:t>
            </w:r>
          </w:p>
        </w:tc>
      </w:tr>
      <w:tr w:rsidR="001B0730" w:rsidRPr="004C3AE8" w14:paraId="78FF5907" w14:textId="77777777" w:rsidTr="00CC2FEA">
        <w:trPr>
          <w:trHeight w:val="402"/>
        </w:trPr>
        <w:tc>
          <w:tcPr>
            <w:tcW w:w="1870" w:type="dxa"/>
          </w:tcPr>
          <w:p w14:paraId="1262D7D7" w14:textId="77777777" w:rsidR="001B0730" w:rsidRDefault="003271A1" w:rsidP="00CC2FEA">
            <w:pPr>
              <w:pStyle w:val="TableParagraph"/>
              <w:spacing w:before="75"/>
              <w:ind w:left="0" w:right="345"/>
              <w:jc w:val="right"/>
              <w:rPr>
                <w:sz w:val="24"/>
                <w:szCs w:val="24"/>
              </w:rPr>
            </w:pPr>
            <w:sdt>
              <w:sdtPr>
                <w:rPr>
                  <w:sz w:val="24"/>
                  <w:szCs w:val="24"/>
                </w:rPr>
                <w:alias w:val="Results"/>
                <w:tag w:val="Results"/>
                <w:id w:val="135770150"/>
                <w:placeholder>
                  <w:docPart w:val="57009CBC85EB4B6EA8854992F7204326"/>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1B0730" w:rsidRPr="00CA0A80">
                  <w:rPr>
                    <w:rStyle w:val="PlaceholderText"/>
                  </w:rPr>
                  <w:t>Result</w:t>
                </w:r>
              </w:sdtContent>
            </w:sdt>
          </w:p>
        </w:tc>
        <w:tc>
          <w:tcPr>
            <w:tcW w:w="8570" w:type="dxa"/>
          </w:tcPr>
          <w:sdt>
            <w:sdtPr>
              <w:rPr>
                <w:rStyle w:val="Comment"/>
                <w:i w:val="0"/>
              </w:rPr>
              <w:alias w:val="Comments"/>
              <w:tag w:val="Comments"/>
              <w:id w:val="-931583121"/>
              <w:placeholder>
                <w:docPart w:val="B143414FF98D41DC91968CAFEB476449"/>
              </w:placeholder>
              <w:showingPlcHdr/>
            </w:sdtPr>
            <w:sdtEndPr>
              <w:rPr>
                <w:rStyle w:val="DefaultParagraphFont"/>
                <w:sz w:val="22"/>
                <w:szCs w:val="24"/>
              </w:rPr>
            </w:sdtEndPr>
            <w:sdtContent>
              <w:p w14:paraId="74FF1617" w14:textId="77777777" w:rsidR="001B0730" w:rsidRDefault="001B0730" w:rsidP="00CC2FEA">
                <w:pPr>
                  <w:pStyle w:val="TableParagraph"/>
                  <w:spacing w:before="93" w:line="256" w:lineRule="exact"/>
                  <w:rPr>
                    <w:rStyle w:val="Comment"/>
                    <w:i w:val="0"/>
                  </w:rPr>
                </w:pPr>
                <w:r w:rsidRPr="00B437C4">
                  <w:rPr>
                    <w:rStyle w:val="Comment"/>
                    <w:iCs/>
                    <w:color w:val="808080" w:themeColor="background1" w:themeShade="80"/>
                  </w:rPr>
                  <w:t>Comments</w:t>
                </w:r>
                <w:r w:rsidRPr="00B437C4">
                  <w:rPr>
                    <w:rStyle w:val="Comment"/>
                    <w:iCs/>
                  </w:rPr>
                  <w:t xml:space="preserve"> </w:t>
                </w:r>
              </w:p>
            </w:sdtContent>
          </w:sdt>
        </w:tc>
      </w:tr>
      <w:tr w:rsidR="001B0730" w:rsidRPr="004C3AE8" w14:paraId="737A8E19" w14:textId="77777777" w:rsidTr="00CC2FEA">
        <w:trPr>
          <w:trHeight w:val="402"/>
        </w:trPr>
        <w:tc>
          <w:tcPr>
            <w:tcW w:w="1870" w:type="dxa"/>
          </w:tcPr>
          <w:p w14:paraId="7707584D" w14:textId="5BBA251B" w:rsidR="001B0730" w:rsidRPr="00176F3B" w:rsidRDefault="001B0730" w:rsidP="00CC2FEA">
            <w:pPr>
              <w:pStyle w:val="NoSpacing"/>
              <w:rPr>
                <w:sz w:val="24"/>
                <w:szCs w:val="24"/>
              </w:rPr>
            </w:pPr>
            <w:r w:rsidRPr="00176F3B">
              <w:rPr>
                <w:sz w:val="24"/>
                <w:szCs w:val="24"/>
              </w:rPr>
              <w:t xml:space="preserve">  0</w:t>
            </w:r>
            <w:r w:rsidR="000F6F64">
              <w:rPr>
                <w:sz w:val="24"/>
                <w:szCs w:val="24"/>
              </w:rPr>
              <w:t>4</w:t>
            </w:r>
            <w:r w:rsidRPr="00176F3B">
              <w:rPr>
                <w:sz w:val="24"/>
                <w:szCs w:val="24"/>
              </w:rPr>
              <w:t>0</w:t>
            </w:r>
            <w:r w:rsidR="00567991">
              <w:rPr>
                <w:sz w:val="24"/>
                <w:szCs w:val="24"/>
              </w:rPr>
              <w:t>3</w:t>
            </w:r>
          </w:p>
        </w:tc>
        <w:tc>
          <w:tcPr>
            <w:tcW w:w="8570" w:type="dxa"/>
          </w:tcPr>
          <w:p w14:paraId="3C3CEA5B" w14:textId="36745568" w:rsidR="00AC0954" w:rsidRDefault="001B0730" w:rsidP="00CC2FEA">
            <w:pPr>
              <w:pStyle w:val="NoSpacing"/>
              <w:rPr>
                <w:sz w:val="24"/>
                <w:szCs w:val="24"/>
              </w:rPr>
            </w:pPr>
            <w:r>
              <w:rPr>
                <w:sz w:val="24"/>
                <w:szCs w:val="24"/>
              </w:rPr>
              <w:t xml:space="preserve">     </w:t>
            </w:r>
            <w:r w:rsidR="00AC0954">
              <w:rPr>
                <w:sz w:val="24"/>
                <w:szCs w:val="24"/>
              </w:rPr>
              <w:t>Upon change of command</w:t>
            </w:r>
            <w:r w:rsidR="00300ABE">
              <w:rPr>
                <w:sz w:val="24"/>
                <w:szCs w:val="24"/>
              </w:rPr>
              <w:t>/rotation/departure</w:t>
            </w:r>
            <w:r w:rsidR="00AC0954">
              <w:rPr>
                <w:sz w:val="24"/>
                <w:szCs w:val="24"/>
              </w:rPr>
              <w:t xml:space="preserve"> of Capstone o</w:t>
            </w:r>
            <w:r w:rsidR="00300ABE">
              <w:rPr>
                <w:sz w:val="24"/>
                <w:szCs w:val="24"/>
              </w:rPr>
              <w:t>fficial</w:t>
            </w:r>
            <w:r w:rsidR="00AC0954">
              <w:rPr>
                <w:sz w:val="24"/>
                <w:szCs w:val="24"/>
              </w:rPr>
              <w:t>, did the</w:t>
            </w:r>
          </w:p>
          <w:p w14:paraId="231E1B03" w14:textId="59D1D864" w:rsidR="00AC0954" w:rsidRDefault="00AC0954" w:rsidP="00CC2FEA">
            <w:pPr>
              <w:pStyle w:val="NoSpacing"/>
              <w:rPr>
                <w:sz w:val="24"/>
                <w:szCs w:val="24"/>
              </w:rPr>
            </w:pPr>
            <w:r>
              <w:rPr>
                <w:sz w:val="24"/>
                <w:szCs w:val="24"/>
              </w:rPr>
              <w:t xml:space="preserve">     CDRM revise the CROSS ‘Capstone’ tab</w:t>
            </w:r>
            <w:r w:rsidR="00300ABE">
              <w:rPr>
                <w:sz w:val="24"/>
                <w:szCs w:val="24"/>
              </w:rPr>
              <w:t xml:space="preserve"> to reflect changes</w:t>
            </w:r>
            <w:r>
              <w:rPr>
                <w:sz w:val="24"/>
                <w:szCs w:val="24"/>
              </w:rPr>
              <w:t>?</w:t>
            </w:r>
          </w:p>
          <w:p w14:paraId="6AF44E8E" w14:textId="77777777" w:rsidR="00CE478D" w:rsidRDefault="00AC0954" w:rsidP="00CC2FEA">
            <w:pPr>
              <w:pStyle w:val="NoSpacing"/>
              <w:rPr>
                <w:i/>
                <w:iCs/>
                <w:sz w:val="24"/>
                <w:szCs w:val="24"/>
              </w:rPr>
            </w:pPr>
            <w:r>
              <w:rPr>
                <w:sz w:val="24"/>
                <w:szCs w:val="24"/>
              </w:rPr>
              <w:t xml:space="preserve">     </w:t>
            </w:r>
            <w:r w:rsidR="00411F83" w:rsidRPr="00411F83">
              <w:rPr>
                <w:i/>
                <w:iCs/>
                <w:sz w:val="24"/>
                <w:szCs w:val="24"/>
              </w:rPr>
              <w:t xml:space="preserve">Note:  </w:t>
            </w:r>
            <w:r w:rsidR="00300ABE" w:rsidRPr="00411F83">
              <w:rPr>
                <w:i/>
                <w:iCs/>
                <w:sz w:val="24"/>
                <w:szCs w:val="24"/>
              </w:rPr>
              <w:t xml:space="preserve">If </w:t>
            </w:r>
            <w:r w:rsidR="00CE478D">
              <w:rPr>
                <w:i/>
                <w:iCs/>
                <w:sz w:val="24"/>
                <w:szCs w:val="24"/>
              </w:rPr>
              <w:t xml:space="preserve">a </w:t>
            </w:r>
            <w:r w:rsidR="00300ABE" w:rsidRPr="00411F83">
              <w:rPr>
                <w:i/>
                <w:iCs/>
                <w:sz w:val="24"/>
                <w:szCs w:val="24"/>
              </w:rPr>
              <w:t xml:space="preserve">change of command </w:t>
            </w:r>
            <w:r w:rsidR="00CE478D">
              <w:rPr>
                <w:i/>
                <w:iCs/>
                <w:sz w:val="24"/>
                <w:szCs w:val="24"/>
              </w:rPr>
              <w:t xml:space="preserve">has </w:t>
            </w:r>
            <w:r w:rsidR="00300ABE" w:rsidRPr="00411F83">
              <w:rPr>
                <w:i/>
                <w:iCs/>
                <w:sz w:val="24"/>
                <w:szCs w:val="24"/>
              </w:rPr>
              <w:t xml:space="preserve">occurred, the CDRM </w:t>
            </w:r>
            <w:r w:rsidR="00CE478D">
              <w:rPr>
                <w:i/>
                <w:iCs/>
                <w:sz w:val="24"/>
                <w:szCs w:val="24"/>
              </w:rPr>
              <w:t xml:space="preserve">must </w:t>
            </w:r>
            <w:r w:rsidR="006F3317" w:rsidRPr="00411F83">
              <w:rPr>
                <w:i/>
                <w:iCs/>
                <w:sz w:val="24"/>
                <w:szCs w:val="24"/>
              </w:rPr>
              <w:t>initiate the</w:t>
            </w:r>
          </w:p>
          <w:p w14:paraId="1FA61090" w14:textId="2AE6AD61" w:rsidR="001B0730" w:rsidRPr="00411F83" w:rsidRDefault="00CE478D" w:rsidP="00CC2FEA">
            <w:pPr>
              <w:pStyle w:val="NoSpacing"/>
              <w:rPr>
                <w:i/>
                <w:iCs/>
                <w:sz w:val="24"/>
                <w:szCs w:val="24"/>
              </w:rPr>
            </w:pPr>
            <w:r>
              <w:rPr>
                <w:i/>
                <w:iCs/>
                <w:sz w:val="24"/>
                <w:szCs w:val="24"/>
              </w:rPr>
              <w:t xml:space="preserve">    </w:t>
            </w:r>
            <w:r w:rsidR="006F3317" w:rsidRPr="00411F83">
              <w:rPr>
                <w:i/>
                <w:iCs/>
                <w:sz w:val="24"/>
                <w:szCs w:val="24"/>
              </w:rPr>
              <w:t xml:space="preserve"> NAVMC</w:t>
            </w:r>
            <w:r>
              <w:rPr>
                <w:i/>
                <w:iCs/>
                <w:sz w:val="24"/>
                <w:szCs w:val="24"/>
              </w:rPr>
              <w:t xml:space="preserve"> </w:t>
            </w:r>
            <w:r w:rsidR="006F3317" w:rsidRPr="00411F83">
              <w:rPr>
                <w:i/>
                <w:iCs/>
                <w:sz w:val="24"/>
                <w:szCs w:val="24"/>
              </w:rPr>
              <w:t>10030</w:t>
            </w:r>
            <w:r w:rsidR="00411F83">
              <w:rPr>
                <w:i/>
                <w:iCs/>
                <w:sz w:val="24"/>
                <w:szCs w:val="24"/>
              </w:rPr>
              <w:t xml:space="preserve"> within 90 days</w:t>
            </w:r>
            <w:r w:rsidR="00411F83" w:rsidRPr="00411F83">
              <w:rPr>
                <w:i/>
                <w:iCs/>
                <w:sz w:val="24"/>
                <w:szCs w:val="24"/>
              </w:rPr>
              <w:t xml:space="preserve"> </w:t>
            </w:r>
            <w:r w:rsidR="006F3317" w:rsidRPr="00411F83">
              <w:rPr>
                <w:i/>
                <w:iCs/>
                <w:sz w:val="24"/>
                <w:szCs w:val="24"/>
              </w:rPr>
              <w:t>and upload the signed form to CROSS</w:t>
            </w:r>
            <w:r w:rsidR="00E42B4F">
              <w:rPr>
                <w:i/>
                <w:iCs/>
                <w:sz w:val="24"/>
                <w:szCs w:val="24"/>
              </w:rPr>
              <w:t>.</w:t>
            </w:r>
          </w:p>
          <w:p w14:paraId="33F782BC" w14:textId="77777777" w:rsidR="00C42909" w:rsidRDefault="001B0730" w:rsidP="00CC2FEA">
            <w:pPr>
              <w:pStyle w:val="NoSpacing"/>
              <w:rPr>
                <w:sz w:val="24"/>
                <w:szCs w:val="24"/>
              </w:rPr>
            </w:pPr>
            <w:r>
              <w:rPr>
                <w:sz w:val="24"/>
                <w:szCs w:val="24"/>
              </w:rPr>
              <w:t xml:space="preserve">     </w:t>
            </w:r>
            <w:r w:rsidRPr="00176F3B">
              <w:rPr>
                <w:sz w:val="24"/>
                <w:szCs w:val="24"/>
              </w:rPr>
              <w:t>Reference</w:t>
            </w:r>
            <w:r w:rsidR="00C42909">
              <w:rPr>
                <w:sz w:val="24"/>
                <w:szCs w:val="24"/>
              </w:rPr>
              <w:t>s</w:t>
            </w:r>
            <w:r w:rsidRPr="00176F3B">
              <w:rPr>
                <w:sz w:val="24"/>
                <w:szCs w:val="24"/>
              </w:rPr>
              <w:t xml:space="preserve">: </w:t>
            </w:r>
            <w:r w:rsidR="00C42909">
              <w:rPr>
                <w:sz w:val="24"/>
                <w:szCs w:val="24"/>
              </w:rPr>
              <w:t xml:space="preserve"> OMB M-19-21, section 1.1; SECNAVINST 5210.8F, encl(4),</w:t>
            </w:r>
          </w:p>
          <w:p w14:paraId="0A3372FA" w14:textId="2F64C2CE" w:rsidR="00C42909" w:rsidRDefault="00C42909" w:rsidP="00CC2FEA">
            <w:pPr>
              <w:pStyle w:val="NoSpacing"/>
              <w:rPr>
                <w:sz w:val="24"/>
                <w:szCs w:val="24"/>
              </w:rPr>
            </w:pPr>
            <w:r>
              <w:rPr>
                <w:sz w:val="24"/>
                <w:szCs w:val="24"/>
              </w:rPr>
              <w:t xml:space="preserve">     par 6.g and encl(5), par 4; SECNAV M-5210.1, Part 1, par 16.b(e);</w:t>
            </w:r>
          </w:p>
          <w:p w14:paraId="40D62C9E" w14:textId="4487BD85" w:rsidR="001B0730" w:rsidRPr="00176F3B" w:rsidRDefault="00C42909" w:rsidP="00CC2FEA">
            <w:pPr>
              <w:pStyle w:val="NoSpacing"/>
              <w:rPr>
                <w:rStyle w:val="Comment"/>
                <w:i w:val="0"/>
                <w:szCs w:val="24"/>
              </w:rPr>
            </w:pPr>
            <w:r>
              <w:rPr>
                <w:sz w:val="24"/>
                <w:szCs w:val="24"/>
              </w:rPr>
              <w:t xml:space="preserve">     </w:t>
            </w:r>
            <w:r w:rsidR="001B0730" w:rsidRPr="00176F3B">
              <w:rPr>
                <w:sz w:val="24"/>
                <w:szCs w:val="24"/>
              </w:rPr>
              <w:t>MC</w:t>
            </w:r>
            <w:r w:rsidR="002E15DB">
              <w:rPr>
                <w:sz w:val="24"/>
                <w:szCs w:val="24"/>
              </w:rPr>
              <w:t>Bul</w:t>
            </w:r>
            <w:r w:rsidR="001B0730" w:rsidRPr="00176F3B">
              <w:rPr>
                <w:sz w:val="24"/>
                <w:szCs w:val="24"/>
              </w:rPr>
              <w:t xml:space="preserve"> </w:t>
            </w:r>
            <w:r>
              <w:rPr>
                <w:sz w:val="24"/>
                <w:szCs w:val="24"/>
              </w:rPr>
              <w:t>5210</w:t>
            </w:r>
            <w:r w:rsidR="00B77831">
              <w:rPr>
                <w:sz w:val="24"/>
                <w:szCs w:val="24"/>
              </w:rPr>
              <w:t xml:space="preserve"> dtd </w:t>
            </w:r>
            <w:r w:rsidR="00D36024">
              <w:rPr>
                <w:sz w:val="24"/>
                <w:szCs w:val="24"/>
              </w:rPr>
              <w:t>29 Aug</w:t>
            </w:r>
            <w:r w:rsidR="00B77831">
              <w:rPr>
                <w:sz w:val="24"/>
                <w:szCs w:val="24"/>
              </w:rPr>
              <w:t xml:space="preserve"> 25, par 3b(1)(a)</w:t>
            </w:r>
          </w:p>
        </w:tc>
      </w:tr>
      <w:tr w:rsidR="001B0730" w:rsidRPr="004C3AE8" w14:paraId="339CC110" w14:textId="77777777" w:rsidTr="00CC2FEA">
        <w:trPr>
          <w:trHeight w:val="402"/>
        </w:trPr>
        <w:tc>
          <w:tcPr>
            <w:tcW w:w="1870" w:type="dxa"/>
          </w:tcPr>
          <w:p w14:paraId="3FAA5A15" w14:textId="77777777" w:rsidR="001B0730" w:rsidRDefault="003271A1" w:rsidP="00CC2FEA">
            <w:pPr>
              <w:pStyle w:val="TableParagraph"/>
              <w:spacing w:before="75"/>
              <w:ind w:left="0" w:right="345"/>
              <w:jc w:val="right"/>
              <w:rPr>
                <w:sz w:val="24"/>
                <w:szCs w:val="24"/>
              </w:rPr>
            </w:pPr>
            <w:sdt>
              <w:sdtPr>
                <w:rPr>
                  <w:sz w:val="24"/>
                  <w:szCs w:val="24"/>
                </w:rPr>
                <w:alias w:val="Results"/>
                <w:tag w:val="Results"/>
                <w:id w:val="-438307300"/>
                <w:placeholder>
                  <w:docPart w:val="EED875A1C9C24BDEA0F883657FB5284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1B0730" w:rsidRPr="00CA0A80">
                  <w:rPr>
                    <w:rStyle w:val="PlaceholderText"/>
                  </w:rPr>
                  <w:t>Result</w:t>
                </w:r>
              </w:sdtContent>
            </w:sdt>
          </w:p>
        </w:tc>
        <w:tc>
          <w:tcPr>
            <w:tcW w:w="8570" w:type="dxa"/>
          </w:tcPr>
          <w:sdt>
            <w:sdtPr>
              <w:rPr>
                <w:rStyle w:val="Comment"/>
                <w:i w:val="0"/>
              </w:rPr>
              <w:alias w:val="Comments"/>
              <w:tag w:val="Comments"/>
              <w:id w:val="1008254902"/>
              <w:placeholder>
                <w:docPart w:val="1B854995B6F64568AF6A4A308919DA39"/>
              </w:placeholder>
              <w:showingPlcHdr/>
            </w:sdtPr>
            <w:sdtEndPr>
              <w:rPr>
                <w:rStyle w:val="DefaultParagraphFont"/>
                <w:sz w:val="22"/>
                <w:szCs w:val="24"/>
              </w:rPr>
            </w:sdtEndPr>
            <w:sdtContent>
              <w:p w14:paraId="054E9AFE" w14:textId="77777777" w:rsidR="001B0730" w:rsidRDefault="001B0730" w:rsidP="00CC2FEA">
                <w:pPr>
                  <w:pStyle w:val="TableParagraph"/>
                  <w:spacing w:before="93" w:line="256" w:lineRule="exact"/>
                  <w:rPr>
                    <w:rStyle w:val="Comment"/>
                    <w:i w:val="0"/>
                  </w:rPr>
                </w:pPr>
                <w:r w:rsidRPr="00B437C4">
                  <w:rPr>
                    <w:rStyle w:val="Comment"/>
                    <w:iCs/>
                    <w:color w:val="808080" w:themeColor="background1" w:themeShade="80"/>
                  </w:rPr>
                  <w:t>Comments</w:t>
                </w:r>
                <w:r w:rsidRPr="00B437C4">
                  <w:rPr>
                    <w:rStyle w:val="Comment"/>
                    <w:iCs/>
                  </w:rPr>
                  <w:t xml:space="preserve"> </w:t>
                </w:r>
              </w:p>
            </w:sdtContent>
          </w:sdt>
        </w:tc>
      </w:tr>
      <w:tr w:rsidR="001B0730" w:rsidRPr="004C3AE8" w14:paraId="43FE27A2" w14:textId="77777777" w:rsidTr="00CC2FEA">
        <w:trPr>
          <w:trHeight w:val="402"/>
        </w:trPr>
        <w:tc>
          <w:tcPr>
            <w:tcW w:w="1870" w:type="dxa"/>
          </w:tcPr>
          <w:p w14:paraId="0CCD56D2" w14:textId="2B43200E" w:rsidR="001B0730" w:rsidRPr="006F428A" w:rsidRDefault="001B0730" w:rsidP="00CC2FEA">
            <w:pPr>
              <w:pStyle w:val="NoSpacing"/>
              <w:rPr>
                <w:sz w:val="24"/>
                <w:szCs w:val="24"/>
              </w:rPr>
            </w:pPr>
          </w:p>
        </w:tc>
        <w:tc>
          <w:tcPr>
            <w:tcW w:w="8570" w:type="dxa"/>
          </w:tcPr>
          <w:p w14:paraId="5AFD56F7" w14:textId="19FD7375" w:rsidR="001B0730" w:rsidRPr="006F428A" w:rsidRDefault="001B0730" w:rsidP="00CC2FEA">
            <w:pPr>
              <w:pStyle w:val="NoSpacing"/>
              <w:rPr>
                <w:rStyle w:val="Comment"/>
                <w:i w:val="0"/>
                <w:szCs w:val="24"/>
              </w:rPr>
            </w:pPr>
          </w:p>
        </w:tc>
      </w:tr>
      <w:tr w:rsidR="001B0730" w:rsidRPr="004C3AE8" w14:paraId="38291EE0" w14:textId="77777777" w:rsidTr="0047564C">
        <w:trPr>
          <w:trHeight w:val="558"/>
        </w:trPr>
        <w:tc>
          <w:tcPr>
            <w:tcW w:w="10440" w:type="dxa"/>
            <w:gridSpan w:val="2"/>
          </w:tcPr>
          <w:p w14:paraId="4366C71B" w14:textId="32FEFC85" w:rsidR="001B0730" w:rsidRDefault="001B0730" w:rsidP="00CC2FEA">
            <w:pPr>
              <w:pStyle w:val="NoSpacing"/>
              <w:rPr>
                <w:b/>
                <w:bCs/>
                <w:sz w:val="24"/>
                <w:szCs w:val="24"/>
              </w:rPr>
            </w:pPr>
            <w:r w:rsidRPr="00B437C4">
              <w:rPr>
                <w:b/>
                <w:bCs/>
                <w:sz w:val="24"/>
                <w:szCs w:val="24"/>
              </w:rPr>
              <w:t xml:space="preserve">Subsection </w:t>
            </w:r>
            <w:r w:rsidR="00B3013B">
              <w:rPr>
                <w:b/>
                <w:bCs/>
                <w:sz w:val="24"/>
                <w:szCs w:val="24"/>
              </w:rPr>
              <w:t>5</w:t>
            </w:r>
            <w:r w:rsidRPr="00B437C4">
              <w:rPr>
                <w:b/>
                <w:bCs/>
                <w:sz w:val="24"/>
                <w:szCs w:val="24"/>
              </w:rPr>
              <w:t xml:space="preserve"> – </w:t>
            </w:r>
            <w:r w:rsidR="0047564C">
              <w:rPr>
                <w:b/>
                <w:bCs/>
                <w:sz w:val="24"/>
                <w:szCs w:val="24"/>
              </w:rPr>
              <w:t>COMMAND CHRONOLOGY RECORDS AND ANNUAL REPORTING STATUS</w:t>
            </w:r>
          </w:p>
          <w:p w14:paraId="58F13272" w14:textId="77777777" w:rsidR="001B0730" w:rsidRDefault="001B0730" w:rsidP="00CC2FEA">
            <w:pPr>
              <w:pStyle w:val="NoSpacing"/>
              <w:rPr>
                <w:rStyle w:val="Comment"/>
                <w:i w:val="0"/>
              </w:rPr>
            </w:pPr>
          </w:p>
        </w:tc>
      </w:tr>
      <w:tr w:rsidR="001B0730" w:rsidRPr="004C3AE8" w14:paraId="06349B2E" w14:textId="77777777" w:rsidTr="00CC2FEA">
        <w:trPr>
          <w:trHeight w:val="402"/>
        </w:trPr>
        <w:tc>
          <w:tcPr>
            <w:tcW w:w="1870" w:type="dxa"/>
          </w:tcPr>
          <w:p w14:paraId="1C923A97" w14:textId="3F29F9EA" w:rsidR="001B0730" w:rsidRPr="00785F20" w:rsidRDefault="001B0730" w:rsidP="00CC2FEA">
            <w:pPr>
              <w:pStyle w:val="NoSpacing"/>
              <w:rPr>
                <w:sz w:val="24"/>
                <w:szCs w:val="24"/>
              </w:rPr>
            </w:pPr>
            <w:r w:rsidRPr="00785F20">
              <w:rPr>
                <w:sz w:val="24"/>
                <w:szCs w:val="24"/>
              </w:rPr>
              <w:t xml:space="preserve">  0</w:t>
            </w:r>
            <w:r w:rsidR="0047564C">
              <w:rPr>
                <w:sz w:val="24"/>
                <w:szCs w:val="24"/>
              </w:rPr>
              <w:t>5</w:t>
            </w:r>
            <w:r w:rsidRPr="00785F20">
              <w:rPr>
                <w:sz w:val="24"/>
                <w:szCs w:val="24"/>
              </w:rPr>
              <w:t>01</w:t>
            </w:r>
          </w:p>
        </w:tc>
        <w:tc>
          <w:tcPr>
            <w:tcW w:w="8570" w:type="dxa"/>
          </w:tcPr>
          <w:p w14:paraId="0BC0762A" w14:textId="200F7D70" w:rsidR="0047564C" w:rsidRDefault="001B0730" w:rsidP="0047564C">
            <w:pPr>
              <w:pStyle w:val="NoSpacing"/>
              <w:rPr>
                <w:sz w:val="24"/>
                <w:szCs w:val="24"/>
              </w:rPr>
            </w:pPr>
            <w:r>
              <w:rPr>
                <w:sz w:val="24"/>
                <w:szCs w:val="24"/>
              </w:rPr>
              <w:t xml:space="preserve">     </w:t>
            </w:r>
            <w:r w:rsidR="0047564C">
              <w:rPr>
                <w:sz w:val="24"/>
                <w:szCs w:val="24"/>
              </w:rPr>
              <w:t>Has the command submitted command chronologies to the</w:t>
            </w:r>
            <w:r w:rsidR="009B7A1C">
              <w:rPr>
                <w:sz w:val="24"/>
                <w:szCs w:val="24"/>
              </w:rPr>
              <w:t xml:space="preserve"> Archives Branch</w:t>
            </w:r>
            <w:r w:rsidR="00D00CED">
              <w:rPr>
                <w:sz w:val="24"/>
                <w:szCs w:val="24"/>
              </w:rPr>
              <w:t>,</w:t>
            </w:r>
          </w:p>
          <w:p w14:paraId="54C2CE74" w14:textId="67D8FCE9" w:rsidR="009B7A1C" w:rsidRDefault="0047564C" w:rsidP="0047564C">
            <w:pPr>
              <w:pStyle w:val="NoSpacing"/>
              <w:rPr>
                <w:sz w:val="24"/>
                <w:szCs w:val="24"/>
              </w:rPr>
            </w:pPr>
            <w:r>
              <w:rPr>
                <w:sz w:val="24"/>
                <w:szCs w:val="24"/>
              </w:rPr>
              <w:t xml:space="preserve">     Marine Corps History Division, by the deadlines </w:t>
            </w:r>
            <w:r w:rsidR="00D00CED">
              <w:rPr>
                <w:sz w:val="24"/>
                <w:szCs w:val="24"/>
              </w:rPr>
              <w:t>provided</w:t>
            </w:r>
            <w:r>
              <w:rPr>
                <w:sz w:val="24"/>
                <w:szCs w:val="24"/>
              </w:rPr>
              <w:t xml:space="preserve"> by</w:t>
            </w:r>
            <w:r w:rsidR="00D00CED">
              <w:rPr>
                <w:sz w:val="24"/>
                <w:szCs w:val="24"/>
              </w:rPr>
              <w:t xml:space="preserve"> </w:t>
            </w:r>
            <w:r w:rsidR="00140A6F">
              <w:rPr>
                <w:sz w:val="24"/>
                <w:szCs w:val="24"/>
              </w:rPr>
              <w:t>r</w:t>
            </w:r>
            <w:r w:rsidR="00D00CED">
              <w:rPr>
                <w:sz w:val="24"/>
                <w:szCs w:val="24"/>
              </w:rPr>
              <w:t>eceipt</w:t>
            </w:r>
            <w:r w:rsidR="00140A6F">
              <w:rPr>
                <w:sz w:val="24"/>
                <w:szCs w:val="24"/>
              </w:rPr>
              <w:t xml:space="preserve"> of letters</w:t>
            </w:r>
          </w:p>
          <w:p w14:paraId="54CA2C70" w14:textId="1A6BF684" w:rsidR="001B0730" w:rsidRDefault="009B7A1C" w:rsidP="0047564C">
            <w:pPr>
              <w:pStyle w:val="NoSpacing"/>
              <w:rPr>
                <w:rFonts w:eastAsiaTheme="minorHAnsi"/>
                <w:sz w:val="24"/>
                <w:szCs w:val="24"/>
                <w:lang w:bidi="ar-SA"/>
              </w:rPr>
            </w:pPr>
            <w:r>
              <w:rPr>
                <w:sz w:val="24"/>
                <w:szCs w:val="24"/>
              </w:rPr>
              <w:t xml:space="preserve">    </w:t>
            </w:r>
            <w:r w:rsidR="0047564C">
              <w:rPr>
                <w:sz w:val="24"/>
                <w:szCs w:val="24"/>
              </w:rPr>
              <w:t xml:space="preserve"> and/or emails from the Archives</w:t>
            </w:r>
            <w:r>
              <w:rPr>
                <w:sz w:val="24"/>
                <w:szCs w:val="24"/>
              </w:rPr>
              <w:t xml:space="preserve"> </w:t>
            </w:r>
            <w:r w:rsidR="0047564C">
              <w:rPr>
                <w:sz w:val="24"/>
                <w:szCs w:val="24"/>
              </w:rPr>
              <w:t>Branch</w:t>
            </w:r>
            <w:r w:rsidR="001B0730" w:rsidRPr="00785F20">
              <w:rPr>
                <w:rFonts w:eastAsiaTheme="minorHAnsi"/>
                <w:sz w:val="24"/>
                <w:szCs w:val="24"/>
                <w:lang w:bidi="ar-SA"/>
              </w:rPr>
              <w:t>?</w:t>
            </w:r>
            <w:r w:rsidR="00C0466A">
              <w:rPr>
                <w:rFonts w:eastAsiaTheme="minorHAnsi"/>
                <w:sz w:val="24"/>
                <w:szCs w:val="24"/>
                <w:lang w:bidi="ar-SA"/>
              </w:rPr>
              <w:t xml:space="preserve">  Command historical summary files</w:t>
            </w:r>
          </w:p>
          <w:p w14:paraId="496DD604" w14:textId="4BA788E8" w:rsidR="00C0466A" w:rsidRDefault="00C0466A" w:rsidP="0047564C">
            <w:pPr>
              <w:pStyle w:val="NoSpacing"/>
              <w:rPr>
                <w:rFonts w:eastAsiaTheme="minorHAnsi"/>
                <w:sz w:val="24"/>
                <w:szCs w:val="24"/>
                <w:lang w:bidi="ar-SA"/>
              </w:rPr>
            </w:pPr>
            <w:r>
              <w:rPr>
                <w:rFonts w:eastAsiaTheme="minorHAnsi"/>
                <w:sz w:val="24"/>
                <w:szCs w:val="24"/>
                <w:lang w:bidi="ar-SA"/>
              </w:rPr>
              <w:t xml:space="preserve">     include the following</w:t>
            </w:r>
            <w:r w:rsidR="009E311E">
              <w:rPr>
                <w:rFonts w:eastAsiaTheme="minorHAnsi"/>
                <w:sz w:val="24"/>
                <w:szCs w:val="24"/>
                <w:lang w:bidi="ar-SA"/>
              </w:rPr>
              <w:t xml:space="preserve"> elements</w:t>
            </w:r>
            <w:r>
              <w:rPr>
                <w:rFonts w:eastAsiaTheme="minorHAnsi"/>
                <w:sz w:val="24"/>
                <w:szCs w:val="24"/>
                <w:lang w:bidi="ar-SA"/>
              </w:rPr>
              <w:t>:</w:t>
            </w:r>
          </w:p>
          <w:p w14:paraId="55D99AEA" w14:textId="67D2BBDA" w:rsidR="00C0466A" w:rsidRDefault="00C0466A" w:rsidP="0023401B">
            <w:pPr>
              <w:pStyle w:val="NoSpacing"/>
              <w:numPr>
                <w:ilvl w:val="1"/>
                <w:numId w:val="2"/>
              </w:numPr>
              <w:jc w:val="both"/>
              <w:rPr>
                <w:rFonts w:eastAsiaTheme="minorHAnsi"/>
                <w:sz w:val="24"/>
                <w:szCs w:val="24"/>
                <w:lang w:bidi="ar-SA"/>
              </w:rPr>
            </w:pPr>
            <w:r>
              <w:rPr>
                <w:rFonts w:eastAsiaTheme="minorHAnsi"/>
                <w:sz w:val="24"/>
                <w:szCs w:val="24"/>
                <w:lang w:bidi="ar-SA"/>
              </w:rPr>
              <w:t xml:space="preserve">Copies of </w:t>
            </w:r>
            <w:r w:rsidR="0045597A">
              <w:rPr>
                <w:rFonts w:eastAsiaTheme="minorHAnsi"/>
                <w:sz w:val="24"/>
                <w:szCs w:val="24"/>
                <w:lang w:bidi="ar-SA"/>
              </w:rPr>
              <w:t>l</w:t>
            </w:r>
            <w:r>
              <w:rPr>
                <w:rFonts w:eastAsiaTheme="minorHAnsi"/>
                <w:sz w:val="24"/>
                <w:szCs w:val="24"/>
                <w:lang w:bidi="ar-SA"/>
              </w:rPr>
              <w:t xml:space="preserve">ineage and </w:t>
            </w:r>
            <w:r w:rsidR="0045597A">
              <w:rPr>
                <w:rFonts w:eastAsiaTheme="minorHAnsi"/>
                <w:sz w:val="24"/>
                <w:szCs w:val="24"/>
                <w:lang w:bidi="ar-SA"/>
              </w:rPr>
              <w:t>h</w:t>
            </w:r>
            <w:r>
              <w:rPr>
                <w:rFonts w:eastAsiaTheme="minorHAnsi"/>
                <w:sz w:val="24"/>
                <w:szCs w:val="24"/>
                <w:lang w:bidi="ar-SA"/>
              </w:rPr>
              <w:t>onors certificates</w:t>
            </w:r>
          </w:p>
          <w:p w14:paraId="4A57D9AF" w14:textId="1A7D84BF" w:rsidR="00C0466A" w:rsidRDefault="00C0466A" w:rsidP="0023401B">
            <w:pPr>
              <w:pStyle w:val="NoSpacing"/>
              <w:numPr>
                <w:ilvl w:val="1"/>
                <w:numId w:val="2"/>
              </w:numPr>
              <w:jc w:val="both"/>
              <w:rPr>
                <w:rFonts w:eastAsiaTheme="minorHAnsi"/>
                <w:sz w:val="24"/>
                <w:szCs w:val="24"/>
                <w:lang w:bidi="ar-SA"/>
              </w:rPr>
            </w:pPr>
            <w:r>
              <w:rPr>
                <w:rFonts w:eastAsiaTheme="minorHAnsi"/>
                <w:sz w:val="24"/>
                <w:szCs w:val="24"/>
                <w:lang w:bidi="ar-SA"/>
              </w:rPr>
              <w:t xml:space="preserve">Copy of </w:t>
            </w:r>
            <w:r w:rsidR="0045597A">
              <w:rPr>
                <w:rFonts w:eastAsiaTheme="minorHAnsi"/>
                <w:sz w:val="24"/>
                <w:szCs w:val="24"/>
                <w:lang w:bidi="ar-SA"/>
              </w:rPr>
              <w:t>s</w:t>
            </w:r>
            <w:r>
              <w:rPr>
                <w:rFonts w:eastAsiaTheme="minorHAnsi"/>
                <w:sz w:val="24"/>
                <w:szCs w:val="24"/>
                <w:lang w:bidi="ar-SA"/>
              </w:rPr>
              <w:t xml:space="preserve">treamer </w:t>
            </w:r>
            <w:r w:rsidR="0045597A">
              <w:rPr>
                <w:rFonts w:eastAsiaTheme="minorHAnsi"/>
                <w:sz w:val="24"/>
                <w:szCs w:val="24"/>
                <w:lang w:bidi="ar-SA"/>
              </w:rPr>
              <w:t>e</w:t>
            </w:r>
            <w:r>
              <w:rPr>
                <w:rFonts w:eastAsiaTheme="minorHAnsi"/>
                <w:sz w:val="24"/>
                <w:szCs w:val="24"/>
                <w:lang w:bidi="ar-SA"/>
              </w:rPr>
              <w:t>ntitlement</w:t>
            </w:r>
          </w:p>
          <w:p w14:paraId="1839C8A7" w14:textId="5C5A521A" w:rsidR="00C0466A" w:rsidRDefault="00C0466A" w:rsidP="0023401B">
            <w:pPr>
              <w:pStyle w:val="NoSpacing"/>
              <w:numPr>
                <w:ilvl w:val="1"/>
                <w:numId w:val="2"/>
              </w:numPr>
              <w:jc w:val="both"/>
              <w:rPr>
                <w:rFonts w:eastAsiaTheme="minorHAnsi"/>
                <w:sz w:val="24"/>
                <w:szCs w:val="24"/>
                <w:lang w:bidi="ar-SA"/>
              </w:rPr>
            </w:pPr>
            <w:r>
              <w:rPr>
                <w:rFonts w:eastAsiaTheme="minorHAnsi"/>
                <w:sz w:val="24"/>
                <w:szCs w:val="24"/>
                <w:lang w:bidi="ar-SA"/>
              </w:rPr>
              <w:t>Cop</w:t>
            </w:r>
            <w:r w:rsidR="004D2065">
              <w:rPr>
                <w:rFonts w:eastAsiaTheme="minorHAnsi"/>
                <w:sz w:val="24"/>
                <w:szCs w:val="24"/>
                <w:lang w:bidi="ar-SA"/>
              </w:rPr>
              <w:t>ies of past (5) years of command chronologies</w:t>
            </w:r>
          </w:p>
          <w:p w14:paraId="4AA47141" w14:textId="100C8A90" w:rsidR="004D2065" w:rsidRDefault="004D2065" w:rsidP="0023401B">
            <w:pPr>
              <w:pStyle w:val="NoSpacing"/>
              <w:numPr>
                <w:ilvl w:val="1"/>
                <w:numId w:val="2"/>
              </w:numPr>
              <w:jc w:val="both"/>
              <w:rPr>
                <w:rFonts w:eastAsiaTheme="minorHAnsi"/>
                <w:sz w:val="24"/>
                <w:szCs w:val="24"/>
                <w:lang w:bidi="ar-SA"/>
              </w:rPr>
            </w:pPr>
            <w:r>
              <w:rPr>
                <w:rFonts w:eastAsiaTheme="minorHAnsi"/>
                <w:sz w:val="24"/>
                <w:szCs w:val="24"/>
                <w:lang w:bidi="ar-SA"/>
              </w:rPr>
              <w:t>Master copy of command/unit insignia and corresponding</w:t>
            </w:r>
          </w:p>
          <w:p w14:paraId="2EC84AE7" w14:textId="3582BF03" w:rsidR="004D2065" w:rsidRDefault="004D2065" w:rsidP="0047564C">
            <w:pPr>
              <w:pStyle w:val="NoSpacing"/>
              <w:rPr>
                <w:rFonts w:eastAsiaTheme="minorHAnsi"/>
                <w:sz w:val="24"/>
                <w:szCs w:val="24"/>
                <w:lang w:bidi="ar-SA"/>
              </w:rPr>
            </w:pPr>
            <w:r>
              <w:rPr>
                <w:rFonts w:eastAsiaTheme="minorHAnsi"/>
                <w:sz w:val="24"/>
                <w:szCs w:val="24"/>
                <w:lang w:bidi="ar-SA"/>
              </w:rPr>
              <w:t xml:space="preserve">             </w:t>
            </w:r>
            <w:r w:rsidR="00937A32">
              <w:rPr>
                <w:rFonts w:eastAsiaTheme="minorHAnsi"/>
                <w:sz w:val="24"/>
                <w:szCs w:val="24"/>
                <w:lang w:bidi="ar-SA"/>
              </w:rPr>
              <w:t xml:space="preserve">      </w:t>
            </w:r>
            <w:r>
              <w:rPr>
                <w:rFonts w:eastAsiaTheme="minorHAnsi"/>
                <w:sz w:val="24"/>
                <w:szCs w:val="24"/>
                <w:lang w:bidi="ar-SA"/>
              </w:rPr>
              <w:t xml:space="preserve"> </w:t>
            </w:r>
            <w:r w:rsidR="00937A32">
              <w:rPr>
                <w:rFonts w:eastAsiaTheme="minorHAnsi"/>
                <w:sz w:val="24"/>
                <w:szCs w:val="24"/>
                <w:lang w:bidi="ar-SA"/>
              </w:rPr>
              <w:t xml:space="preserve"> </w:t>
            </w:r>
            <w:r>
              <w:rPr>
                <w:rFonts w:eastAsiaTheme="minorHAnsi"/>
                <w:sz w:val="24"/>
                <w:szCs w:val="24"/>
                <w:lang w:bidi="ar-SA"/>
              </w:rPr>
              <w:t xml:space="preserve">  documentation/correspondence</w:t>
            </w:r>
          </w:p>
          <w:p w14:paraId="5A7E438D" w14:textId="28AC7131" w:rsidR="004D2065" w:rsidRDefault="004D2065" w:rsidP="00617462">
            <w:pPr>
              <w:pStyle w:val="NoSpacing"/>
              <w:numPr>
                <w:ilvl w:val="0"/>
                <w:numId w:val="3"/>
              </w:numPr>
              <w:rPr>
                <w:rFonts w:eastAsiaTheme="minorHAnsi"/>
                <w:sz w:val="24"/>
                <w:szCs w:val="24"/>
                <w:lang w:bidi="ar-SA"/>
              </w:rPr>
            </w:pPr>
            <w:r>
              <w:rPr>
                <w:rFonts w:eastAsiaTheme="minorHAnsi"/>
                <w:sz w:val="24"/>
                <w:szCs w:val="24"/>
                <w:lang w:bidi="ar-SA"/>
              </w:rPr>
              <w:t xml:space="preserve">List of all property, facilities, </w:t>
            </w:r>
            <w:r w:rsidR="0045597A">
              <w:rPr>
                <w:rFonts w:eastAsiaTheme="minorHAnsi"/>
                <w:sz w:val="24"/>
                <w:szCs w:val="24"/>
                <w:lang w:bidi="ar-SA"/>
              </w:rPr>
              <w:t>and/</w:t>
            </w:r>
            <w:r>
              <w:rPr>
                <w:rFonts w:eastAsiaTheme="minorHAnsi"/>
                <w:sz w:val="24"/>
                <w:szCs w:val="24"/>
                <w:lang w:bidi="ar-SA"/>
              </w:rPr>
              <w:t xml:space="preserve">or </w:t>
            </w:r>
            <w:r w:rsidR="0045597A">
              <w:rPr>
                <w:rFonts w:eastAsiaTheme="minorHAnsi"/>
                <w:sz w:val="24"/>
                <w:szCs w:val="24"/>
                <w:lang w:bidi="ar-SA"/>
              </w:rPr>
              <w:t xml:space="preserve">commemorative </w:t>
            </w:r>
            <w:r>
              <w:rPr>
                <w:rFonts w:eastAsiaTheme="minorHAnsi"/>
                <w:sz w:val="24"/>
                <w:szCs w:val="24"/>
                <w:lang w:bidi="ar-SA"/>
              </w:rPr>
              <w:t>sites</w:t>
            </w:r>
          </w:p>
          <w:p w14:paraId="2EE656F7" w14:textId="1E4E1D6D" w:rsidR="00140A6F" w:rsidRPr="00190784" w:rsidRDefault="00140A6F" w:rsidP="0047564C">
            <w:pPr>
              <w:pStyle w:val="NoSpacing"/>
              <w:rPr>
                <w:rFonts w:eastAsiaTheme="minorHAnsi"/>
                <w:i/>
                <w:iCs/>
                <w:sz w:val="24"/>
                <w:szCs w:val="24"/>
                <w:lang w:bidi="ar-SA"/>
              </w:rPr>
            </w:pPr>
            <w:r>
              <w:rPr>
                <w:rFonts w:eastAsiaTheme="minorHAnsi"/>
                <w:sz w:val="24"/>
                <w:szCs w:val="24"/>
                <w:lang w:bidi="ar-SA"/>
              </w:rPr>
              <w:t xml:space="preserve">     </w:t>
            </w:r>
            <w:r w:rsidRPr="00190784">
              <w:rPr>
                <w:rFonts w:eastAsiaTheme="minorHAnsi"/>
                <w:i/>
                <w:iCs/>
                <w:sz w:val="24"/>
                <w:szCs w:val="24"/>
                <w:lang w:bidi="ar-SA"/>
              </w:rPr>
              <w:t>Note:  Command chronologies are due NLT 90 days after the end of the</w:t>
            </w:r>
          </w:p>
          <w:p w14:paraId="1DA54E1A" w14:textId="6C2C05C2" w:rsidR="00140A6F" w:rsidRPr="00190784" w:rsidRDefault="00140A6F" w:rsidP="0047564C">
            <w:pPr>
              <w:pStyle w:val="NoSpacing"/>
              <w:rPr>
                <w:rFonts w:eastAsiaTheme="minorHAnsi"/>
                <w:i/>
                <w:iCs/>
                <w:sz w:val="24"/>
                <w:szCs w:val="24"/>
                <w:lang w:bidi="ar-SA"/>
              </w:rPr>
            </w:pPr>
            <w:r w:rsidRPr="00190784">
              <w:rPr>
                <w:rFonts w:eastAsiaTheme="minorHAnsi"/>
                <w:i/>
                <w:iCs/>
                <w:sz w:val="24"/>
                <w:szCs w:val="24"/>
                <w:lang w:bidi="ar-SA"/>
              </w:rPr>
              <w:t xml:space="preserve">     reporting period</w:t>
            </w:r>
            <w:r w:rsidR="009E311E">
              <w:rPr>
                <w:rFonts w:eastAsiaTheme="minorHAnsi"/>
                <w:i/>
                <w:iCs/>
                <w:sz w:val="24"/>
                <w:szCs w:val="24"/>
                <w:lang w:bidi="ar-SA"/>
              </w:rPr>
              <w:t>:</w:t>
            </w:r>
          </w:p>
          <w:p w14:paraId="34BD5CD4" w14:textId="416D85A1" w:rsidR="00140A6F" w:rsidRPr="00190784" w:rsidRDefault="00140A6F" w:rsidP="0047564C">
            <w:pPr>
              <w:pStyle w:val="NoSpacing"/>
              <w:rPr>
                <w:rFonts w:eastAsiaTheme="minorHAnsi"/>
                <w:i/>
                <w:iCs/>
                <w:sz w:val="24"/>
                <w:szCs w:val="24"/>
                <w:lang w:bidi="ar-SA"/>
              </w:rPr>
            </w:pPr>
            <w:r w:rsidRPr="00190784">
              <w:rPr>
                <w:rFonts w:eastAsiaTheme="minorHAnsi"/>
                <w:i/>
                <w:iCs/>
                <w:sz w:val="24"/>
                <w:szCs w:val="24"/>
                <w:lang w:bidi="ar-SA"/>
              </w:rPr>
              <w:t xml:space="preserve">    </w:t>
            </w:r>
            <w:r w:rsidR="0045597A" w:rsidRPr="00190784">
              <w:rPr>
                <w:rFonts w:eastAsiaTheme="minorHAnsi"/>
                <w:i/>
                <w:iCs/>
                <w:sz w:val="24"/>
                <w:szCs w:val="24"/>
                <w:lang w:bidi="ar-SA"/>
              </w:rPr>
              <w:t xml:space="preserve">       </w:t>
            </w:r>
            <w:r w:rsidRPr="00190784">
              <w:rPr>
                <w:rFonts w:eastAsiaTheme="minorHAnsi"/>
                <w:i/>
                <w:iCs/>
                <w:sz w:val="24"/>
                <w:szCs w:val="24"/>
                <w:lang w:bidi="ar-SA"/>
              </w:rPr>
              <w:t xml:space="preserve"> For semiannual submissions, due dates are 30 June and 31 December.</w:t>
            </w:r>
          </w:p>
          <w:p w14:paraId="40CE2F61" w14:textId="29911F77" w:rsidR="00140A6F" w:rsidRDefault="00140A6F" w:rsidP="0047564C">
            <w:pPr>
              <w:pStyle w:val="NoSpacing"/>
              <w:rPr>
                <w:rFonts w:eastAsiaTheme="minorHAnsi"/>
                <w:i/>
                <w:iCs/>
                <w:sz w:val="24"/>
                <w:szCs w:val="24"/>
                <w:lang w:bidi="ar-SA"/>
              </w:rPr>
            </w:pPr>
            <w:r w:rsidRPr="00190784">
              <w:rPr>
                <w:rFonts w:eastAsiaTheme="minorHAnsi"/>
                <w:i/>
                <w:iCs/>
                <w:sz w:val="24"/>
                <w:szCs w:val="24"/>
                <w:lang w:bidi="ar-SA"/>
              </w:rPr>
              <w:t xml:space="preserve">  </w:t>
            </w:r>
            <w:r w:rsidR="0045597A" w:rsidRPr="00190784">
              <w:rPr>
                <w:rFonts w:eastAsiaTheme="minorHAnsi"/>
                <w:i/>
                <w:iCs/>
                <w:sz w:val="24"/>
                <w:szCs w:val="24"/>
                <w:lang w:bidi="ar-SA"/>
              </w:rPr>
              <w:t xml:space="preserve">       </w:t>
            </w:r>
            <w:r w:rsidRPr="00190784">
              <w:rPr>
                <w:rFonts w:eastAsiaTheme="minorHAnsi"/>
                <w:i/>
                <w:iCs/>
                <w:sz w:val="24"/>
                <w:szCs w:val="24"/>
                <w:lang w:bidi="ar-SA"/>
              </w:rPr>
              <w:t xml:space="preserve">   For annual submissions, due dates are NLT 31 December.</w:t>
            </w:r>
          </w:p>
          <w:p w14:paraId="46878A00" w14:textId="77777777" w:rsidR="00937A32" w:rsidRDefault="00937A32" w:rsidP="0047564C">
            <w:pPr>
              <w:pStyle w:val="NoSpacing"/>
              <w:rPr>
                <w:rFonts w:eastAsiaTheme="minorHAnsi"/>
                <w:i/>
                <w:iCs/>
                <w:sz w:val="24"/>
                <w:szCs w:val="24"/>
                <w:lang w:bidi="ar-SA"/>
              </w:rPr>
            </w:pPr>
            <w:r>
              <w:rPr>
                <w:rFonts w:eastAsiaTheme="minorHAnsi"/>
                <w:i/>
                <w:iCs/>
                <w:sz w:val="24"/>
                <w:szCs w:val="24"/>
                <w:lang w:bidi="ar-SA"/>
              </w:rPr>
              <w:lastRenderedPageBreak/>
              <w:t xml:space="preserve">     Note:  For information on Command Chronologies, visit the Marine Corps</w:t>
            </w:r>
          </w:p>
          <w:p w14:paraId="7191E58D" w14:textId="5D19E3C8" w:rsidR="00937A32" w:rsidRDefault="00937A32" w:rsidP="0047564C">
            <w:pPr>
              <w:pStyle w:val="NoSpacing"/>
              <w:rPr>
                <w:rFonts w:eastAsiaTheme="minorHAnsi"/>
                <w:i/>
                <w:iCs/>
                <w:sz w:val="24"/>
                <w:szCs w:val="24"/>
                <w:lang w:bidi="ar-SA"/>
              </w:rPr>
            </w:pPr>
            <w:r>
              <w:rPr>
                <w:rFonts w:eastAsiaTheme="minorHAnsi"/>
                <w:i/>
                <w:iCs/>
                <w:sz w:val="24"/>
                <w:szCs w:val="24"/>
                <w:lang w:bidi="ar-SA"/>
              </w:rPr>
              <w:t xml:space="preserve">     History Division website at:</w:t>
            </w:r>
          </w:p>
          <w:p w14:paraId="3D855703" w14:textId="634D6281" w:rsidR="00937A32" w:rsidRPr="00190784" w:rsidRDefault="00937A32" w:rsidP="0047564C">
            <w:pPr>
              <w:pStyle w:val="NoSpacing"/>
              <w:rPr>
                <w:i/>
                <w:iCs/>
                <w:sz w:val="24"/>
                <w:szCs w:val="24"/>
              </w:rPr>
            </w:pPr>
            <w:r>
              <w:rPr>
                <w:rFonts w:eastAsiaTheme="minorHAnsi"/>
                <w:i/>
                <w:iCs/>
                <w:sz w:val="24"/>
                <w:szCs w:val="24"/>
                <w:lang w:bidi="ar-SA"/>
              </w:rPr>
              <w:t xml:space="preserve">     </w:t>
            </w:r>
            <w:hyperlink r:id="rId17" w:history="1">
              <w:r w:rsidRPr="00167418">
                <w:rPr>
                  <w:rStyle w:val="Hyperlink"/>
                  <w:rFonts w:eastAsiaTheme="minorHAnsi"/>
                  <w:i/>
                  <w:iCs/>
                  <w:sz w:val="24"/>
                  <w:szCs w:val="24"/>
                  <w:lang w:bidi="ar-SA"/>
                </w:rPr>
                <w:t>https://www.usmcu.edu/Research/History-Division/</w:t>
              </w:r>
            </w:hyperlink>
            <w:r>
              <w:rPr>
                <w:rFonts w:eastAsiaTheme="minorHAnsi"/>
                <w:i/>
                <w:iCs/>
                <w:sz w:val="24"/>
                <w:szCs w:val="24"/>
                <w:lang w:bidi="ar-SA"/>
              </w:rPr>
              <w:t>, ‘Archives Branch’.</w:t>
            </w:r>
          </w:p>
          <w:p w14:paraId="51A7ED66" w14:textId="77777777" w:rsidR="00140A6F" w:rsidRDefault="001B0730" w:rsidP="00CC2FEA">
            <w:pPr>
              <w:pStyle w:val="NoSpacing"/>
              <w:rPr>
                <w:sz w:val="24"/>
                <w:szCs w:val="24"/>
              </w:rPr>
            </w:pPr>
            <w:r>
              <w:rPr>
                <w:sz w:val="24"/>
                <w:szCs w:val="24"/>
              </w:rPr>
              <w:t xml:space="preserve">     </w:t>
            </w:r>
            <w:r w:rsidRPr="00785F20">
              <w:rPr>
                <w:sz w:val="24"/>
                <w:szCs w:val="24"/>
              </w:rPr>
              <w:t>Reference</w:t>
            </w:r>
            <w:r w:rsidR="00140A6F">
              <w:rPr>
                <w:sz w:val="24"/>
                <w:szCs w:val="24"/>
              </w:rPr>
              <w:t>s</w:t>
            </w:r>
            <w:r w:rsidRPr="00785F20">
              <w:rPr>
                <w:sz w:val="24"/>
                <w:szCs w:val="24"/>
              </w:rPr>
              <w:t xml:space="preserve">: </w:t>
            </w:r>
            <w:r w:rsidR="00140A6F">
              <w:rPr>
                <w:sz w:val="24"/>
                <w:szCs w:val="24"/>
              </w:rPr>
              <w:t xml:space="preserve"> MCO 5750.1H, encl(1), Chap 5; Annex 5 of App A; and</w:t>
            </w:r>
          </w:p>
          <w:p w14:paraId="6B17AC29" w14:textId="18BBE91A" w:rsidR="001B0730" w:rsidRPr="00785F20" w:rsidRDefault="00140A6F" w:rsidP="00140A6F">
            <w:pPr>
              <w:pStyle w:val="NoSpacing"/>
              <w:rPr>
                <w:rStyle w:val="Comment"/>
                <w:i w:val="0"/>
                <w:szCs w:val="24"/>
              </w:rPr>
            </w:pPr>
            <w:r>
              <w:rPr>
                <w:sz w:val="24"/>
                <w:szCs w:val="24"/>
              </w:rPr>
              <w:t xml:space="preserve">     MARADMIN </w:t>
            </w:r>
            <w:r w:rsidR="003831D6">
              <w:rPr>
                <w:sz w:val="24"/>
                <w:szCs w:val="24"/>
              </w:rPr>
              <w:t>200/25</w:t>
            </w:r>
          </w:p>
        </w:tc>
      </w:tr>
      <w:tr w:rsidR="001B0730" w:rsidRPr="004C3AE8" w14:paraId="021E2913" w14:textId="77777777" w:rsidTr="00CC2FEA">
        <w:trPr>
          <w:trHeight w:val="402"/>
        </w:trPr>
        <w:tc>
          <w:tcPr>
            <w:tcW w:w="1870" w:type="dxa"/>
          </w:tcPr>
          <w:p w14:paraId="2B31F7F9" w14:textId="77777777" w:rsidR="001B0730" w:rsidRDefault="003271A1" w:rsidP="00CC2FEA">
            <w:pPr>
              <w:pStyle w:val="TableParagraph"/>
              <w:spacing w:before="75"/>
              <w:ind w:left="0" w:right="345"/>
              <w:jc w:val="right"/>
              <w:rPr>
                <w:sz w:val="24"/>
                <w:szCs w:val="24"/>
              </w:rPr>
            </w:pPr>
            <w:sdt>
              <w:sdtPr>
                <w:rPr>
                  <w:sz w:val="24"/>
                  <w:szCs w:val="24"/>
                </w:rPr>
                <w:alias w:val="Results"/>
                <w:tag w:val="Results"/>
                <w:id w:val="-1836452240"/>
                <w:placeholder>
                  <w:docPart w:val="242A9539260B44C88080FCACF2AA3104"/>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1B0730" w:rsidRPr="00CA0A80">
                  <w:rPr>
                    <w:rStyle w:val="PlaceholderText"/>
                  </w:rPr>
                  <w:t>Result</w:t>
                </w:r>
              </w:sdtContent>
            </w:sdt>
          </w:p>
        </w:tc>
        <w:tc>
          <w:tcPr>
            <w:tcW w:w="8570" w:type="dxa"/>
          </w:tcPr>
          <w:sdt>
            <w:sdtPr>
              <w:rPr>
                <w:rStyle w:val="Comment"/>
                <w:i w:val="0"/>
              </w:rPr>
              <w:alias w:val="Comments"/>
              <w:tag w:val="Comments"/>
              <w:id w:val="-999892146"/>
              <w:placeholder>
                <w:docPart w:val="8AA7842E7CFE457C9C50DD88EDE344B0"/>
              </w:placeholder>
              <w:showingPlcHdr/>
            </w:sdtPr>
            <w:sdtEndPr>
              <w:rPr>
                <w:rStyle w:val="DefaultParagraphFont"/>
                <w:sz w:val="22"/>
                <w:szCs w:val="24"/>
              </w:rPr>
            </w:sdtEndPr>
            <w:sdtContent>
              <w:p w14:paraId="3702D124" w14:textId="77777777" w:rsidR="001B0730" w:rsidRDefault="001B0730" w:rsidP="00CC2FEA">
                <w:pPr>
                  <w:pStyle w:val="TableParagraph"/>
                  <w:spacing w:before="93" w:line="256" w:lineRule="exact"/>
                  <w:rPr>
                    <w:rStyle w:val="Comment"/>
                    <w:i w:val="0"/>
                  </w:rPr>
                </w:pPr>
                <w:r w:rsidRPr="00B437C4">
                  <w:rPr>
                    <w:rStyle w:val="Comment"/>
                    <w:iCs/>
                    <w:color w:val="808080" w:themeColor="background1" w:themeShade="80"/>
                  </w:rPr>
                  <w:t>Comments</w:t>
                </w:r>
                <w:r w:rsidRPr="00B437C4">
                  <w:rPr>
                    <w:rStyle w:val="Comment"/>
                    <w:iCs/>
                  </w:rPr>
                  <w:t xml:space="preserve"> </w:t>
                </w:r>
              </w:p>
            </w:sdtContent>
          </w:sdt>
        </w:tc>
      </w:tr>
    </w:tbl>
    <w:p w14:paraId="4B671739" w14:textId="77777777" w:rsidR="00994133" w:rsidRDefault="00994133"/>
    <w:sectPr w:rsidR="00994133" w:rsidSect="001B0730">
      <w:headerReference w:type="default" r:id="rId18"/>
      <w:footerReference w:type="default" r:id="rId19"/>
      <w:pgSz w:w="12240" w:h="15840"/>
      <w:pgMar w:top="900" w:right="840" w:bottom="2140" w:left="1240" w:header="0" w:footer="19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F7469" w14:textId="77777777" w:rsidR="008513A9" w:rsidRDefault="008513A9">
      <w:r>
        <w:separator/>
      </w:r>
    </w:p>
  </w:endnote>
  <w:endnote w:type="continuationSeparator" w:id="0">
    <w:p w14:paraId="562C66DB" w14:textId="77777777" w:rsidR="008513A9" w:rsidRDefault="0085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A034" w14:textId="77777777" w:rsidR="001B0730" w:rsidRDefault="001B0730">
    <w:pPr>
      <w:pStyle w:val="BodyText"/>
      <w:spacing w:line="14" w:lineRule="auto"/>
      <w:rPr>
        <w:i w:val="0"/>
        <w:sz w:val="20"/>
      </w:rPr>
    </w:pPr>
    <w:r>
      <w:rPr>
        <w:noProof/>
        <w:lang w:bidi="ar-SA"/>
      </w:rPr>
      <mc:AlternateContent>
        <mc:Choice Requires="wps">
          <w:drawing>
            <wp:anchor distT="0" distB="0" distL="114300" distR="114300" simplePos="0" relativeHeight="251659264" behindDoc="1" locked="0" layoutInCell="1" allowOverlap="1" wp14:anchorId="7031609C" wp14:editId="31543B68">
              <wp:simplePos x="0" y="0"/>
              <wp:positionH relativeFrom="page">
                <wp:align>center</wp:align>
              </wp:positionH>
              <wp:positionV relativeFrom="page">
                <wp:posOffset>8766810</wp:posOffset>
              </wp:positionV>
              <wp:extent cx="5871210" cy="663575"/>
              <wp:effectExtent l="0" t="0" r="1524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210" cy="66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387AB" w14:textId="77777777" w:rsidR="001B0730" w:rsidRDefault="001B0730">
                          <w:pPr>
                            <w:pStyle w:val="BodyText"/>
                            <w:spacing w:before="13"/>
                            <w:ind w:left="20" w:right="-3"/>
                          </w:pPr>
                          <w:r>
                            <w:t>This checklist outlines the general elements needed for the day-to-day administration and operations of this function area. Additionally, this checklist provides guidelines for internal evaluations and standardized criteria for the conduct of inspections. Commands must also fully comply with all applicable references.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1609C" id="_x0000_t202" coordsize="21600,21600" o:spt="202" path="m,l,21600r21600,l21600,xe">
              <v:stroke joinstyle="miter"/>
              <v:path gradientshapeok="t" o:connecttype="rect"/>
            </v:shapetype>
            <v:shape id="Text Box 2" o:spid="_x0000_s1026" type="#_x0000_t202" style="position:absolute;margin-left:0;margin-top:690.3pt;width:462.3pt;height:52.2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" filled="f" stroked="f">
              <v:textbox inset="0,0,0,0">
                <w:txbxContent>
                  <w:p w14:paraId="4BA387AB" w14:textId="77777777" w:rsidR="001B0730" w:rsidRDefault="001B0730">
                    <w:pPr>
                      <w:pStyle w:val="BodyText"/>
                      <w:spacing w:before="13"/>
                      <w:ind w:left="20" w:right="-3"/>
                    </w:pPr>
                    <w:r>
                      <w:t>This checklist outlines the general elements needed for the day-to-day administration and operations of this function area. Additionally, this checklist provides guidelines for internal evaluations and standardized criteria for the conduct of inspections. Commands must also fully comply with all applicable references.</w:t>
                    </w:r>
                  </w:p>
                </w:txbxContent>
              </v:textbox>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14:anchorId="0777CCA4" wp14:editId="19F26A79">
              <wp:simplePos x="0" y="0"/>
              <wp:positionH relativeFrom="page">
                <wp:posOffset>3362325</wp:posOffset>
              </wp:positionH>
              <wp:positionV relativeFrom="page">
                <wp:posOffset>9429750</wp:posOffset>
              </wp:positionV>
              <wp:extent cx="1104900" cy="2476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AF4F2" w14:textId="15A387E1" w:rsidR="001B0730" w:rsidRDefault="001B0730">
                          <w:pPr>
                            <w:spacing w:before="13"/>
                            <w:ind w:left="20"/>
                          </w:pPr>
                          <w:r>
                            <w:t xml:space="preserve">Page </w:t>
                          </w:r>
                          <w:r>
                            <w:fldChar w:fldCharType="begin"/>
                          </w:r>
                          <w:r>
                            <w:instrText xml:space="preserve"> PAGE </w:instrText>
                          </w:r>
                          <w:r>
                            <w:fldChar w:fldCharType="separate"/>
                          </w:r>
                          <w:r>
                            <w:rPr>
                              <w:noProof/>
                            </w:rPr>
                            <w:t>1</w:t>
                          </w:r>
                          <w:r>
                            <w:fldChar w:fldCharType="end"/>
                          </w:r>
                          <w:r>
                            <w:t xml:space="preserve"> of </w:t>
                          </w:r>
                          <w:r w:rsidR="00937A32">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7CCA4" id="Text Box 1" o:spid="_x0000_s1027" type="#_x0000_t202" style="position:absolute;margin-left:264.75pt;margin-top:742.5pt;width:87pt;height: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" filled="f" stroked="f">
              <v:textbox inset="0,0,0,0">
                <w:txbxContent>
                  <w:p w14:paraId="066AF4F2" w14:textId="15A387E1" w:rsidR="001B0730" w:rsidRDefault="001B0730">
                    <w:pPr>
                      <w:spacing w:before="13"/>
                      <w:ind w:left="20"/>
                    </w:pPr>
                    <w:r>
                      <w:t xml:space="preserve">Page </w:t>
                    </w:r>
                    <w:r>
                      <w:fldChar w:fldCharType="begin"/>
                    </w:r>
                    <w:r>
                      <w:instrText xml:space="preserve"> PAGE </w:instrText>
                    </w:r>
                    <w:r>
                      <w:fldChar w:fldCharType="separate"/>
                    </w:r>
                    <w:r>
                      <w:rPr>
                        <w:noProof/>
                      </w:rPr>
                      <w:t>1</w:t>
                    </w:r>
                    <w:r>
                      <w:fldChar w:fldCharType="end"/>
                    </w:r>
                    <w:r>
                      <w:t xml:space="preserve"> of </w:t>
                    </w:r>
                    <w:r w:rsidR="00937A32">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D7CA" w14:textId="77777777" w:rsidR="008513A9" w:rsidRDefault="008513A9">
      <w:r>
        <w:separator/>
      </w:r>
    </w:p>
  </w:footnote>
  <w:footnote w:type="continuationSeparator" w:id="0">
    <w:p w14:paraId="52A7CAE4" w14:textId="77777777" w:rsidR="008513A9" w:rsidRDefault="00851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2A81" w14:textId="77777777" w:rsidR="001B0730" w:rsidRDefault="001B0730">
    <w:pPr>
      <w:pStyle w:val="Header"/>
    </w:pPr>
  </w:p>
  <w:p w14:paraId="419388C1" w14:textId="77777777" w:rsidR="001B0730" w:rsidRDefault="001B0730">
    <w:pPr>
      <w:pStyle w:val="Header"/>
    </w:pPr>
  </w:p>
  <w:p w14:paraId="53F2318C" w14:textId="77777777" w:rsidR="001B0730" w:rsidRDefault="001B0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8705A"/>
    <w:multiLevelType w:val="hybridMultilevel"/>
    <w:tmpl w:val="C0565E1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BE117EB"/>
    <w:multiLevelType w:val="hybridMultilevel"/>
    <w:tmpl w:val="9154E4A2"/>
    <w:lvl w:ilvl="0" w:tplc="04090001">
      <w:start w:val="1"/>
      <w:numFmt w:val="bullet"/>
      <w:lvlText w:val=""/>
      <w:lvlJc w:val="left"/>
      <w:pPr>
        <w:ind w:left="1521" w:hanging="360"/>
      </w:pPr>
      <w:rPr>
        <w:rFonts w:ascii="Symbol" w:hAnsi="Symbol" w:hint="default"/>
      </w:rPr>
    </w:lvl>
    <w:lvl w:ilvl="1" w:tplc="04090003" w:tentative="1">
      <w:start w:val="1"/>
      <w:numFmt w:val="bullet"/>
      <w:lvlText w:val="o"/>
      <w:lvlJc w:val="left"/>
      <w:pPr>
        <w:ind w:left="2241" w:hanging="360"/>
      </w:pPr>
      <w:rPr>
        <w:rFonts w:ascii="Courier New" w:hAnsi="Courier New" w:cs="Courier New" w:hint="default"/>
      </w:rPr>
    </w:lvl>
    <w:lvl w:ilvl="2" w:tplc="04090005" w:tentative="1">
      <w:start w:val="1"/>
      <w:numFmt w:val="bullet"/>
      <w:lvlText w:val=""/>
      <w:lvlJc w:val="left"/>
      <w:pPr>
        <w:ind w:left="2961" w:hanging="360"/>
      </w:pPr>
      <w:rPr>
        <w:rFonts w:ascii="Wingdings" w:hAnsi="Wingdings" w:hint="default"/>
      </w:rPr>
    </w:lvl>
    <w:lvl w:ilvl="3" w:tplc="04090001" w:tentative="1">
      <w:start w:val="1"/>
      <w:numFmt w:val="bullet"/>
      <w:lvlText w:val=""/>
      <w:lvlJc w:val="left"/>
      <w:pPr>
        <w:ind w:left="3681" w:hanging="360"/>
      </w:pPr>
      <w:rPr>
        <w:rFonts w:ascii="Symbol" w:hAnsi="Symbol" w:hint="default"/>
      </w:rPr>
    </w:lvl>
    <w:lvl w:ilvl="4" w:tplc="04090003" w:tentative="1">
      <w:start w:val="1"/>
      <w:numFmt w:val="bullet"/>
      <w:lvlText w:val="o"/>
      <w:lvlJc w:val="left"/>
      <w:pPr>
        <w:ind w:left="4401" w:hanging="360"/>
      </w:pPr>
      <w:rPr>
        <w:rFonts w:ascii="Courier New" w:hAnsi="Courier New" w:cs="Courier New" w:hint="default"/>
      </w:rPr>
    </w:lvl>
    <w:lvl w:ilvl="5" w:tplc="04090005" w:tentative="1">
      <w:start w:val="1"/>
      <w:numFmt w:val="bullet"/>
      <w:lvlText w:val=""/>
      <w:lvlJc w:val="left"/>
      <w:pPr>
        <w:ind w:left="5121" w:hanging="360"/>
      </w:pPr>
      <w:rPr>
        <w:rFonts w:ascii="Wingdings" w:hAnsi="Wingdings" w:hint="default"/>
      </w:rPr>
    </w:lvl>
    <w:lvl w:ilvl="6" w:tplc="04090001" w:tentative="1">
      <w:start w:val="1"/>
      <w:numFmt w:val="bullet"/>
      <w:lvlText w:val=""/>
      <w:lvlJc w:val="left"/>
      <w:pPr>
        <w:ind w:left="5841" w:hanging="360"/>
      </w:pPr>
      <w:rPr>
        <w:rFonts w:ascii="Symbol" w:hAnsi="Symbol" w:hint="default"/>
      </w:rPr>
    </w:lvl>
    <w:lvl w:ilvl="7" w:tplc="04090003" w:tentative="1">
      <w:start w:val="1"/>
      <w:numFmt w:val="bullet"/>
      <w:lvlText w:val="o"/>
      <w:lvlJc w:val="left"/>
      <w:pPr>
        <w:ind w:left="6561" w:hanging="360"/>
      </w:pPr>
      <w:rPr>
        <w:rFonts w:ascii="Courier New" w:hAnsi="Courier New" w:cs="Courier New" w:hint="default"/>
      </w:rPr>
    </w:lvl>
    <w:lvl w:ilvl="8" w:tplc="04090005" w:tentative="1">
      <w:start w:val="1"/>
      <w:numFmt w:val="bullet"/>
      <w:lvlText w:val=""/>
      <w:lvlJc w:val="left"/>
      <w:pPr>
        <w:ind w:left="7281" w:hanging="360"/>
      </w:pPr>
      <w:rPr>
        <w:rFonts w:ascii="Wingdings" w:hAnsi="Wingdings" w:hint="default"/>
      </w:rPr>
    </w:lvl>
  </w:abstractNum>
  <w:abstractNum w:abstractNumId="2" w15:restartNumberingAfterBreak="0">
    <w:nsid w:val="72AA33EB"/>
    <w:multiLevelType w:val="hybridMultilevel"/>
    <w:tmpl w:val="15FE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168323">
    <w:abstractNumId w:val="2"/>
  </w:num>
  <w:num w:numId="2" w16cid:durableId="151020569">
    <w:abstractNumId w:val="0"/>
  </w:num>
  <w:num w:numId="3" w16cid:durableId="1171413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30"/>
    <w:rsid w:val="00045FFD"/>
    <w:rsid w:val="0004632A"/>
    <w:rsid w:val="0004757B"/>
    <w:rsid w:val="000531A3"/>
    <w:rsid w:val="000609E3"/>
    <w:rsid w:val="00063529"/>
    <w:rsid w:val="0009698B"/>
    <w:rsid w:val="000A1B53"/>
    <w:rsid w:val="000B3C78"/>
    <w:rsid w:val="000B5687"/>
    <w:rsid w:val="000C73D8"/>
    <w:rsid w:val="000D2B27"/>
    <w:rsid w:val="000F36F6"/>
    <w:rsid w:val="000F6F64"/>
    <w:rsid w:val="00110664"/>
    <w:rsid w:val="00140A6F"/>
    <w:rsid w:val="00162CC5"/>
    <w:rsid w:val="00167760"/>
    <w:rsid w:val="00177FFB"/>
    <w:rsid w:val="00190784"/>
    <w:rsid w:val="00197BE9"/>
    <w:rsid w:val="001B0730"/>
    <w:rsid w:val="001B1D45"/>
    <w:rsid w:val="001B2D0A"/>
    <w:rsid w:val="001C0298"/>
    <w:rsid w:val="001F0ACB"/>
    <w:rsid w:val="001F6A3F"/>
    <w:rsid w:val="0020292F"/>
    <w:rsid w:val="00212923"/>
    <w:rsid w:val="00215A81"/>
    <w:rsid w:val="0023401B"/>
    <w:rsid w:val="002866D7"/>
    <w:rsid w:val="002D373F"/>
    <w:rsid w:val="002E15DB"/>
    <w:rsid w:val="00300ABE"/>
    <w:rsid w:val="00306709"/>
    <w:rsid w:val="00320B64"/>
    <w:rsid w:val="00320BC5"/>
    <w:rsid w:val="003271A1"/>
    <w:rsid w:val="00327505"/>
    <w:rsid w:val="003441A8"/>
    <w:rsid w:val="00345DE6"/>
    <w:rsid w:val="00365DEB"/>
    <w:rsid w:val="003831D6"/>
    <w:rsid w:val="00384F83"/>
    <w:rsid w:val="0039332B"/>
    <w:rsid w:val="003A45DE"/>
    <w:rsid w:val="003C3570"/>
    <w:rsid w:val="003C61CA"/>
    <w:rsid w:val="00411F83"/>
    <w:rsid w:val="0042601F"/>
    <w:rsid w:val="0043069C"/>
    <w:rsid w:val="004312B3"/>
    <w:rsid w:val="00433305"/>
    <w:rsid w:val="0045597A"/>
    <w:rsid w:val="0047564C"/>
    <w:rsid w:val="00485DA4"/>
    <w:rsid w:val="004A2990"/>
    <w:rsid w:val="004A618E"/>
    <w:rsid w:val="004B0EBC"/>
    <w:rsid w:val="004D2065"/>
    <w:rsid w:val="004D7FE8"/>
    <w:rsid w:val="004F1F4A"/>
    <w:rsid w:val="0050495F"/>
    <w:rsid w:val="005079C3"/>
    <w:rsid w:val="0051644C"/>
    <w:rsid w:val="00530CB0"/>
    <w:rsid w:val="00532DE9"/>
    <w:rsid w:val="00546F11"/>
    <w:rsid w:val="005662ED"/>
    <w:rsid w:val="005677DA"/>
    <w:rsid w:val="00567991"/>
    <w:rsid w:val="005A0D17"/>
    <w:rsid w:val="005A193D"/>
    <w:rsid w:val="005B0B46"/>
    <w:rsid w:val="005D2A26"/>
    <w:rsid w:val="005F245D"/>
    <w:rsid w:val="005F4FA8"/>
    <w:rsid w:val="006057D0"/>
    <w:rsid w:val="00617462"/>
    <w:rsid w:val="0062361A"/>
    <w:rsid w:val="00630E24"/>
    <w:rsid w:val="0065266A"/>
    <w:rsid w:val="00676125"/>
    <w:rsid w:val="006A131A"/>
    <w:rsid w:val="006A2ADC"/>
    <w:rsid w:val="006B0ACD"/>
    <w:rsid w:val="006D4535"/>
    <w:rsid w:val="006D6674"/>
    <w:rsid w:val="006F3317"/>
    <w:rsid w:val="0070091A"/>
    <w:rsid w:val="00700C46"/>
    <w:rsid w:val="00703DA5"/>
    <w:rsid w:val="00704CD9"/>
    <w:rsid w:val="00735787"/>
    <w:rsid w:val="0075313C"/>
    <w:rsid w:val="00755303"/>
    <w:rsid w:val="00781AE1"/>
    <w:rsid w:val="007979A3"/>
    <w:rsid w:val="007D5C87"/>
    <w:rsid w:val="007E2F99"/>
    <w:rsid w:val="007F3FB9"/>
    <w:rsid w:val="0080106D"/>
    <w:rsid w:val="008028E0"/>
    <w:rsid w:val="00814F16"/>
    <w:rsid w:val="008201FC"/>
    <w:rsid w:val="008513A9"/>
    <w:rsid w:val="008531F5"/>
    <w:rsid w:val="00867577"/>
    <w:rsid w:val="0087569D"/>
    <w:rsid w:val="00893B01"/>
    <w:rsid w:val="008A08A9"/>
    <w:rsid w:val="008A0A62"/>
    <w:rsid w:val="008B1A20"/>
    <w:rsid w:val="008C4FDF"/>
    <w:rsid w:val="008D71F5"/>
    <w:rsid w:val="008F635F"/>
    <w:rsid w:val="00900469"/>
    <w:rsid w:val="00921953"/>
    <w:rsid w:val="00923DB4"/>
    <w:rsid w:val="0092517E"/>
    <w:rsid w:val="009315EE"/>
    <w:rsid w:val="00937A32"/>
    <w:rsid w:val="00943B83"/>
    <w:rsid w:val="00957FD5"/>
    <w:rsid w:val="00971129"/>
    <w:rsid w:val="00976E9F"/>
    <w:rsid w:val="00994133"/>
    <w:rsid w:val="009A0A4A"/>
    <w:rsid w:val="009B7A1C"/>
    <w:rsid w:val="009C109B"/>
    <w:rsid w:val="009D1CEE"/>
    <w:rsid w:val="009E311E"/>
    <w:rsid w:val="009F1E47"/>
    <w:rsid w:val="009F7B2B"/>
    <w:rsid w:val="00A14A0B"/>
    <w:rsid w:val="00A31371"/>
    <w:rsid w:val="00A47BE9"/>
    <w:rsid w:val="00A51A2F"/>
    <w:rsid w:val="00A52637"/>
    <w:rsid w:val="00A565B9"/>
    <w:rsid w:val="00A61925"/>
    <w:rsid w:val="00A714E7"/>
    <w:rsid w:val="00A72FBC"/>
    <w:rsid w:val="00A96010"/>
    <w:rsid w:val="00AA2640"/>
    <w:rsid w:val="00AA7C61"/>
    <w:rsid w:val="00AA7D9E"/>
    <w:rsid w:val="00AC0954"/>
    <w:rsid w:val="00AC345D"/>
    <w:rsid w:val="00AE42BA"/>
    <w:rsid w:val="00B04F0B"/>
    <w:rsid w:val="00B3013B"/>
    <w:rsid w:val="00B318E3"/>
    <w:rsid w:val="00B43E42"/>
    <w:rsid w:val="00B62B8C"/>
    <w:rsid w:val="00B77831"/>
    <w:rsid w:val="00B94757"/>
    <w:rsid w:val="00B97254"/>
    <w:rsid w:val="00BA3524"/>
    <w:rsid w:val="00BA68CA"/>
    <w:rsid w:val="00BB0EB7"/>
    <w:rsid w:val="00BC0310"/>
    <w:rsid w:val="00BE1CE5"/>
    <w:rsid w:val="00C0466A"/>
    <w:rsid w:val="00C11149"/>
    <w:rsid w:val="00C42909"/>
    <w:rsid w:val="00C453D1"/>
    <w:rsid w:val="00C65189"/>
    <w:rsid w:val="00C70B69"/>
    <w:rsid w:val="00C94C05"/>
    <w:rsid w:val="00CA1F20"/>
    <w:rsid w:val="00CA324B"/>
    <w:rsid w:val="00CE1DAF"/>
    <w:rsid w:val="00CE478D"/>
    <w:rsid w:val="00CE78C4"/>
    <w:rsid w:val="00D00CED"/>
    <w:rsid w:val="00D12072"/>
    <w:rsid w:val="00D32982"/>
    <w:rsid w:val="00D36024"/>
    <w:rsid w:val="00D60A92"/>
    <w:rsid w:val="00DB4046"/>
    <w:rsid w:val="00DD40E1"/>
    <w:rsid w:val="00DE6CC0"/>
    <w:rsid w:val="00E1674D"/>
    <w:rsid w:val="00E32978"/>
    <w:rsid w:val="00E42B4F"/>
    <w:rsid w:val="00E723A1"/>
    <w:rsid w:val="00E724A8"/>
    <w:rsid w:val="00E751C6"/>
    <w:rsid w:val="00E82A43"/>
    <w:rsid w:val="00E879B9"/>
    <w:rsid w:val="00EA7D79"/>
    <w:rsid w:val="00EB288D"/>
    <w:rsid w:val="00EB72B2"/>
    <w:rsid w:val="00EC57C6"/>
    <w:rsid w:val="00EC5DEF"/>
    <w:rsid w:val="00EC7D6C"/>
    <w:rsid w:val="00ED0F17"/>
    <w:rsid w:val="00EE7864"/>
    <w:rsid w:val="00EF013B"/>
    <w:rsid w:val="00F161F2"/>
    <w:rsid w:val="00F47584"/>
    <w:rsid w:val="00F64DCD"/>
    <w:rsid w:val="00F93D55"/>
    <w:rsid w:val="00FC6E00"/>
    <w:rsid w:val="00FC7F29"/>
    <w:rsid w:val="00FD5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C30B1"/>
  <w15:chartTrackingRefBased/>
  <w15:docId w15:val="{BC8BB039-7CAE-4F02-A115-A98015DE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B0730"/>
    <w:pPr>
      <w:widowControl w:val="0"/>
      <w:autoSpaceDE w:val="0"/>
      <w:autoSpaceDN w:val="0"/>
      <w:spacing w:after="0" w:line="240" w:lineRule="auto"/>
    </w:pPr>
    <w:rPr>
      <w:rFonts w:ascii="Arial" w:eastAsia="Arial" w:hAnsi="Arial" w:cs="Arial"/>
      <w:kern w:val="0"/>
      <w:lang w:bidi="en-US"/>
      <w14:ligatures w14:val="none"/>
    </w:rPr>
  </w:style>
  <w:style w:type="paragraph" w:styleId="Heading1">
    <w:name w:val="heading 1"/>
    <w:basedOn w:val="Normal"/>
    <w:next w:val="Normal"/>
    <w:link w:val="Heading1Char"/>
    <w:uiPriority w:val="9"/>
    <w:qFormat/>
    <w:rsid w:val="001B0730"/>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1B0730"/>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1B0730"/>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1B0730"/>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bidi="ar-SA"/>
      <w14:ligatures w14:val="standardContextual"/>
    </w:rPr>
  </w:style>
  <w:style w:type="paragraph" w:styleId="Heading5">
    <w:name w:val="heading 5"/>
    <w:basedOn w:val="Normal"/>
    <w:next w:val="Normal"/>
    <w:link w:val="Heading5Char"/>
    <w:uiPriority w:val="9"/>
    <w:semiHidden/>
    <w:unhideWhenUsed/>
    <w:qFormat/>
    <w:rsid w:val="001B0730"/>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bidi="ar-SA"/>
      <w14:ligatures w14:val="standardContextual"/>
    </w:rPr>
  </w:style>
  <w:style w:type="paragraph" w:styleId="Heading6">
    <w:name w:val="heading 6"/>
    <w:basedOn w:val="Normal"/>
    <w:next w:val="Normal"/>
    <w:link w:val="Heading6Char"/>
    <w:uiPriority w:val="9"/>
    <w:semiHidden/>
    <w:unhideWhenUsed/>
    <w:qFormat/>
    <w:rsid w:val="001B0730"/>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bidi="ar-SA"/>
      <w14:ligatures w14:val="standardContextual"/>
    </w:rPr>
  </w:style>
  <w:style w:type="paragraph" w:styleId="Heading7">
    <w:name w:val="heading 7"/>
    <w:basedOn w:val="Normal"/>
    <w:next w:val="Normal"/>
    <w:link w:val="Heading7Char"/>
    <w:uiPriority w:val="9"/>
    <w:semiHidden/>
    <w:unhideWhenUsed/>
    <w:qFormat/>
    <w:rsid w:val="001B0730"/>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bidi="ar-SA"/>
      <w14:ligatures w14:val="standardContextual"/>
    </w:rPr>
  </w:style>
  <w:style w:type="paragraph" w:styleId="Heading8">
    <w:name w:val="heading 8"/>
    <w:basedOn w:val="Normal"/>
    <w:next w:val="Normal"/>
    <w:link w:val="Heading8Char"/>
    <w:uiPriority w:val="9"/>
    <w:semiHidden/>
    <w:unhideWhenUsed/>
    <w:qFormat/>
    <w:rsid w:val="001B0730"/>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bidi="ar-SA"/>
      <w14:ligatures w14:val="standardContextual"/>
    </w:rPr>
  </w:style>
  <w:style w:type="paragraph" w:styleId="Heading9">
    <w:name w:val="heading 9"/>
    <w:basedOn w:val="Normal"/>
    <w:next w:val="Normal"/>
    <w:link w:val="Heading9Char"/>
    <w:uiPriority w:val="9"/>
    <w:semiHidden/>
    <w:unhideWhenUsed/>
    <w:qFormat/>
    <w:rsid w:val="001B0730"/>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7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7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7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7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7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7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7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7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730"/>
    <w:rPr>
      <w:rFonts w:eastAsiaTheme="majorEastAsia" w:cstheme="majorBidi"/>
      <w:color w:val="272727" w:themeColor="text1" w:themeTint="D8"/>
    </w:rPr>
  </w:style>
  <w:style w:type="paragraph" w:styleId="Title">
    <w:name w:val="Title"/>
    <w:basedOn w:val="Normal"/>
    <w:next w:val="Normal"/>
    <w:link w:val="TitleChar"/>
    <w:uiPriority w:val="10"/>
    <w:qFormat/>
    <w:rsid w:val="001B0730"/>
    <w:pPr>
      <w:widowControl/>
      <w:autoSpaceDE/>
      <w:autoSpaceDN/>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1B07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730"/>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1B07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730"/>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1B0730"/>
    <w:rPr>
      <w:i/>
      <w:iCs/>
      <w:color w:val="404040" w:themeColor="text1" w:themeTint="BF"/>
    </w:rPr>
  </w:style>
  <w:style w:type="paragraph" w:styleId="ListParagraph">
    <w:name w:val="List Paragraph"/>
    <w:basedOn w:val="Normal"/>
    <w:uiPriority w:val="34"/>
    <w:qFormat/>
    <w:rsid w:val="001B0730"/>
    <w:pPr>
      <w:widowControl/>
      <w:autoSpaceDE/>
      <w:autoSpaceDN/>
      <w:spacing w:after="160" w:line="259" w:lineRule="auto"/>
      <w:ind w:left="720"/>
      <w:contextualSpacing/>
    </w:pPr>
    <w:rPr>
      <w:rFonts w:asciiTheme="minorHAnsi" w:eastAsiaTheme="minorHAnsi" w:hAnsiTheme="minorHAnsi" w:cstheme="minorBidi"/>
      <w:kern w:val="2"/>
      <w:lang w:bidi="ar-SA"/>
      <w14:ligatures w14:val="standardContextual"/>
    </w:rPr>
  </w:style>
  <w:style w:type="character" w:styleId="IntenseEmphasis">
    <w:name w:val="Intense Emphasis"/>
    <w:basedOn w:val="DefaultParagraphFont"/>
    <w:uiPriority w:val="21"/>
    <w:qFormat/>
    <w:rsid w:val="001B0730"/>
    <w:rPr>
      <w:i/>
      <w:iCs/>
      <w:color w:val="0F4761" w:themeColor="accent1" w:themeShade="BF"/>
    </w:rPr>
  </w:style>
  <w:style w:type="paragraph" w:styleId="IntenseQuote">
    <w:name w:val="Intense Quote"/>
    <w:basedOn w:val="Normal"/>
    <w:next w:val="Normal"/>
    <w:link w:val="IntenseQuoteChar"/>
    <w:uiPriority w:val="30"/>
    <w:qFormat/>
    <w:rsid w:val="001B0730"/>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1B0730"/>
    <w:rPr>
      <w:i/>
      <w:iCs/>
      <w:color w:val="0F4761" w:themeColor="accent1" w:themeShade="BF"/>
    </w:rPr>
  </w:style>
  <w:style w:type="character" w:styleId="IntenseReference">
    <w:name w:val="Intense Reference"/>
    <w:basedOn w:val="DefaultParagraphFont"/>
    <w:uiPriority w:val="32"/>
    <w:qFormat/>
    <w:rsid w:val="001B0730"/>
    <w:rPr>
      <w:b/>
      <w:bCs/>
      <w:smallCaps/>
      <w:color w:val="0F4761" w:themeColor="accent1" w:themeShade="BF"/>
      <w:spacing w:val="5"/>
    </w:rPr>
  </w:style>
  <w:style w:type="paragraph" w:styleId="BodyText">
    <w:name w:val="Body Text"/>
    <w:basedOn w:val="Normal"/>
    <w:link w:val="BodyTextChar"/>
    <w:uiPriority w:val="1"/>
    <w:qFormat/>
    <w:rsid w:val="001B0730"/>
    <w:rPr>
      <w:i/>
    </w:rPr>
  </w:style>
  <w:style w:type="character" w:customStyle="1" w:styleId="BodyTextChar">
    <w:name w:val="Body Text Char"/>
    <w:basedOn w:val="DefaultParagraphFont"/>
    <w:link w:val="BodyText"/>
    <w:uiPriority w:val="1"/>
    <w:rsid w:val="001B0730"/>
    <w:rPr>
      <w:rFonts w:ascii="Arial" w:eastAsia="Arial" w:hAnsi="Arial" w:cs="Arial"/>
      <w:i/>
      <w:kern w:val="0"/>
      <w:lang w:bidi="en-US"/>
      <w14:ligatures w14:val="none"/>
    </w:rPr>
  </w:style>
  <w:style w:type="paragraph" w:customStyle="1" w:styleId="TableParagraph">
    <w:name w:val="Table Paragraph"/>
    <w:basedOn w:val="Normal"/>
    <w:uiPriority w:val="1"/>
    <w:qFormat/>
    <w:rsid w:val="001B0730"/>
    <w:pPr>
      <w:ind w:left="347"/>
    </w:pPr>
  </w:style>
  <w:style w:type="paragraph" w:styleId="BalloonText">
    <w:name w:val="Balloon Text"/>
    <w:basedOn w:val="Normal"/>
    <w:link w:val="BalloonTextChar"/>
    <w:uiPriority w:val="99"/>
    <w:semiHidden/>
    <w:unhideWhenUsed/>
    <w:rsid w:val="001B07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730"/>
    <w:rPr>
      <w:rFonts w:ascii="Segoe UI" w:eastAsia="Arial" w:hAnsi="Segoe UI" w:cs="Segoe UI"/>
      <w:kern w:val="0"/>
      <w:sz w:val="18"/>
      <w:szCs w:val="18"/>
      <w:lang w:bidi="en-US"/>
      <w14:ligatures w14:val="none"/>
    </w:rPr>
  </w:style>
  <w:style w:type="paragraph" w:styleId="Header">
    <w:name w:val="header"/>
    <w:basedOn w:val="Normal"/>
    <w:link w:val="HeaderChar"/>
    <w:uiPriority w:val="99"/>
    <w:unhideWhenUsed/>
    <w:rsid w:val="001B0730"/>
    <w:pPr>
      <w:tabs>
        <w:tab w:val="center" w:pos="4680"/>
        <w:tab w:val="right" w:pos="9360"/>
      </w:tabs>
    </w:pPr>
  </w:style>
  <w:style w:type="character" w:customStyle="1" w:styleId="HeaderChar">
    <w:name w:val="Header Char"/>
    <w:basedOn w:val="DefaultParagraphFont"/>
    <w:link w:val="Header"/>
    <w:uiPriority w:val="99"/>
    <w:rsid w:val="001B0730"/>
    <w:rPr>
      <w:rFonts w:ascii="Arial" w:eastAsia="Arial" w:hAnsi="Arial" w:cs="Arial"/>
      <w:kern w:val="0"/>
      <w:lang w:bidi="en-US"/>
      <w14:ligatures w14:val="none"/>
    </w:rPr>
  </w:style>
  <w:style w:type="paragraph" w:styleId="Footer">
    <w:name w:val="footer"/>
    <w:basedOn w:val="Normal"/>
    <w:link w:val="FooterChar"/>
    <w:uiPriority w:val="99"/>
    <w:unhideWhenUsed/>
    <w:rsid w:val="001B0730"/>
    <w:pPr>
      <w:tabs>
        <w:tab w:val="center" w:pos="4680"/>
        <w:tab w:val="right" w:pos="9360"/>
      </w:tabs>
    </w:pPr>
  </w:style>
  <w:style w:type="character" w:customStyle="1" w:styleId="FooterChar">
    <w:name w:val="Footer Char"/>
    <w:basedOn w:val="DefaultParagraphFont"/>
    <w:link w:val="Footer"/>
    <w:uiPriority w:val="99"/>
    <w:rsid w:val="001B0730"/>
    <w:rPr>
      <w:rFonts w:ascii="Arial" w:eastAsia="Arial" w:hAnsi="Arial" w:cs="Arial"/>
      <w:kern w:val="0"/>
      <w:lang w:bidi="en-US"/>
      <w14:ligatures w14:val="none"/>
    </w:rPr>
  </w:style>
  <w:style w:type="character" w:styleId="PlaceholderText">
    <w:name w:val="Placeholder Text"/>
    <w:basedOn w:val="DefaultParagraphFont"/>
    <w:uiPriority w:val="99"/>
    <w:semiHidden/>
    <w:rsid w:val="001B0730"/>
    <w:rPr>
      <w:color w:val="808080"/>
    </w:rPr>
  </w:style>
  <w:style w:type="character" w:customStyle="1" w:styleId="Comment">
    <w:name w:val="Comment"/>
    <w:basedOn w:val="DefaultParagraphFont"/>
    <w:uiPriority w:val="1"/>
    <w:rsid w:val="001B0730"/>
    <w:rPr>
      <w:rFonts w:ascii="Arial" w:hAnsi="Arial"/>
      <w:i/>
      <w:color w:val="auto"/>
      <w:sz w:val="24"/>
    </w:rPr>
  </w:style>
  <w:style w:type="paragraph" w:styleId="NoSpacing">
    <w:name w:val="No Spacing"/>
    <w:uiPriority w:val="1"/>
    <w:qFormat/>
    <w:rsid w:val="001B0730"/>
    <w:pPr>
      <w:widowControl w:val="0"/>
      <w:autoSpaceDE w:val="0"/>
      <w:autoSpaceDN w:val="0"/>
      <w:spacing w:after="0" w:line="240" w:lineRule="auto"/>
    </w:pPr>
    <w:rPr>
      <w:rFonts w:ascii="Arial" w:eastAsia="Arial" w:hAnsi="Arial" w:cs="Arial"/>
      <w:kern w:val="0"/>
      <w:lang w:bidi="en-US"/>
      <w14:ligatures w14:val="none"/>
    </w:rPr>
  </w:style>
  <w:style w:type="paragraph" w:styleId="Revision">
    <w:name w:val="Revision"/>
    <w:hidden/>
    <w:uiPriority w:val="99"/>
    <w:semiHidden/>
    <w:rsid w:val="001B0730"/>
    <w:pPr>
      <w:spacing w:after="0" w:line="240" w:lineRule="auto"/>
    </w:pPr>
    <w:rPr>
      <w:rFonts w:ascii="Arial" w:eastAsia="Arial" w:hAnsi="Arial" w:cs="Arial"/>
      <w:kern w:val="0"/>
      <w:lang w:bidi="en-US"/>
      <w14:ligatures w14:val="none"/>
    </w:rPr>
  </w:style>
  <w:style w:type="character" w:styleId="CommentReference">
    <w:name w:val="annotation reference"/>
    <w:basedOn w:val="DefaultParagraphFont"/>
    <w:uiPriority w:val="99"/>
    <w:semiHidden/>
    <w:unhideWhenUsed/>
    <w:rsid w:val="001B0730"/>
    <w:rPr>
      <w:sz w:val="16"/>
      <w:szCs w:val="16"/>
    </w:rPr>
  </w:style>
  <w:style w:type="paragraph" w:styleId="CommentText">
    <w:name w:val="annotation text"/>
    <w:basedOn w:val="Normal"/>
    <w:link w:val="CommentTextChar"/>
    <w:uiPriority w:val="99"/>
    <w:unhideWhenUsed/>
    <w:rsid w:val="001B0730"/>
    <w:rPr>
      <w:sz w:val="20"/>
      <w:szCs w:val="20"/>
    </w:rPr>
  </w:style>
  <w:style w:type="character" w:customStyle="1" w:styleId="CommentTextChar">
    <w:name w:val="Comment Text Char"/>
    <w:basedOn w:val="DefaultParagraphFont"/>
    <w:link w:val="CommentText"/>
    <w:uiPriority w:val="99"/>
    <w:rsid w:val="001B0730"/>
    <w:rPr>
      <w:rFonts w:ascii="Arial" w:eastAsia="Arial" w:hAnsi="Arial" w:cs="Arial"/>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1B0730"/>
    <w:rPr>
      <w:b/>
      <w:bCs/>
    </w:rPr>
  </w:style>
  <w:style w:type="character" w:customStyle="1" w:styleId="CommentSubjectChar">
    <w:name w:val="Comment Subject Char"/>
    <w:basedOn w:val="CommentTextChar"/>
    <w:link w:val="CommentSubject"/>
    <w:uiPriority w:val="99"/>
    <w:semiHidden/>
    <w:rsid w:val="001B0730"/>
    <w:rPr>
      <w:rFonts w:ascii="Arial" w:eastAsia="Arial" w:hAnsi="Arial" w:cs="Arial"/>
      <w:b/>
      <w:bCs/>
      <w:kern w:val="0"/>
      <w:sz w:val="20"/>
      <w:szCs w:val="20"/>
      <w:lang w:bidi="en-US"/>
      <w14:ligatures w14:val="none"/>
    </w:rPr>
  </w:style>
  <w:style w:type="character" w:styleId="Hyperlink">
    <w:name w:val="Hyperlink"/>
    <w:basedOn w:val="DefaultParagraphFont"/>
    <w:uiPriority w:val="99"/>
    <w:unhideWhenUsed/>
    <w:rsid w:val="005677DA"/>
    <w:rPr>
      <w:color w:val="467886" w:themeColor="hyperlink"/>
      <w:u w:val="single"/>
    </w:rPr>
  </w:style>
  <w:style w:type="character" w:styleId="UnresolvedMention">
    <w:name w:val="Unresolved Mention"/>
    <w:basedOn w:val="DefaultParagraphFont"/>
    <w:uiPriority w:val="99"/>
    <w:semiHidden/>
    <w:unhideWhenUsed/>
    <w:rsid w:val="00567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documentservices.dla.mil/ord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usmc.sharepoint-mil.us/sites/AR_RecordsManagement" TargetMode="External"/><Relationship Id="rId17" Type="http://schemas.openxmlformats.org/officeDocument/2006/relationships/hyperlink" Target="https://www.usmcu.edu/Research/History-Division/" TargetMode="External"/><Relationship Id="rId2" Type="http://schemas.openxmlformats.org/officeDocument/2006/relationships/customXml" Target="../customXml/item2.xml"/><Relationship Id="rId16" Type="http://schemas.openxmlformats.org/officeDocument/2006/relationships/hyperlink" Target="https://usmc.sharepoint-mil.us/sites/AR_RecordsMang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mc.sharepoint-mil.us/sites/USMC_CROSS?xsdata=MDV8MDJ8a2ltLnIuZW5yaWdodC5jdHJAdXNtYy5taWx8ZTBiMjNjODliYTYyNGZkNTIxYTgwOGRkNDUzNmY0M2Z8ZjRjNDRjZGExOGM2NDZiMDgwZjJlMjkwMDcyNDQ0ZmR8MHwwfDYzODc0MjgyNDc5MzMzMzEwM3xVbmtub3dufFRXRnBiR1pzYjNkOGV5SkZiWEIwZVUxaGNHa2lPblJ5ZFdVc0lsWWlPaUl3TGpBdU1EQXdNQ0lzSWxBaU9pSlhhVzR6TWlJc0lrRk9Jam9pVFdGcGJDSXNJbGRVSWpveWZRPT18MHx8fA%3d%3d&amp;sdata=RVVwOElHZldJVFo0TDIwa2x1RDlicU41L0VaMDRqL1M3V2NMWERycXNmUT0%3d" TargetMode="External"/><Relationship Id="rId5" Type="http://schemas.openxmlformats.org/officeDocument/2006/relationships/styles" Target="styles.xml"/><Relationship Id="rId15" Type="http://schemas.openxmlformats.org/officeDocument/2006/relationships/hyperlink" Target="mailto:SMB_HQMC_RMOUTREACH@usmc.mil" TargetMode="External"/><Relationship Id="rId10" Type="http://schemas.openxmlformats.org/officeDocument/2006/relationships/hyperlink" Target="https://don.csod.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QMCREC-MGR@usmc.mi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3A2963E40841959E59BFABB47D9C0D"/>
        <w:category>
          <w:name w:val="General"/>
          <w:gallery w:val="placeholder"/>
        </w:category>
        <w:types>
          <w:type w:val="bbPlcHdr"/>
        </w:types>
        <w:behaviors>
          <w:behavior w:val="content"/>
        </w:behaviors>
        <w:guid w:val="{13036B76-F8BC-458C-9CE2-986D21CC29EB}"/>
      </w:docPartPr>
      <w:docPartBody>
        <w:p w:rsidR="00BF5779" w:rsidRDefault="00BF5779" w:rsidP="00BF5779">
          <w:pPr>
            <w:pStyle w:val="A43A2963E40841959E59BFABB47D9C0D"/>
          </w:pPr>
          <w:r w:rsidRPr="00F936D7">
            <w:rPr>
              <w:rFonts w:ascii="Arial" w:hAnsi="Arial" w:cs="Arial"/>
              <w:b/>
            </w:rPr>
            <w:t>Name of Command</w:t>
          </w:r>
        </w:p>
      </w:docPartBody>
    </w:docPart>
    <w:docPart>
      <w:docPartPr>
        <w:name w:val="DEAC8564BECB4EAD9229D79C5BEF5F10"/>
        <w:category>
          <w:name w:val="General"/>
          <w:gallery w:val="placeholder"/>
        </w:category>
        <w:types>
          <w:type w:val="bbPlcHdr"/>
        </w:types>
        <w:behaviors>
          <w:behavior w:val="content"/>
        </w:behaviors>
        <w:guid w:val="{CD994D9F-8DCE-45E8-81A8-1AD680D16703}"/>
      </w:docPartPr>
      <w:docPartBody>
        <w:p w:rsidR="00BF5779" w:rsidRDefault="00BF5779" w:rsidP="00BF5779">
          <w:pPr>
            <w:pStyle w:val="DEAC8564BECB4EAD9229D79C5BEF5F10"/>
          </w:pPr>
          <w:r w:rsidRPr="00C60C74">
            <w:rPr>
              <w:rStyle w:val="PlaceholderText"/>
              <w:rFonts w:ascii="Arial" w:hAnsi="Arial" w:cs="Arial"/>
              <w:i/>
            </w:rPr>
            <w:t>Date.</w:t>
          </w:r>
        </w:p>
      </w:docPartBody>
    </w:docPart>
    <w:docPart>
      <w:docPartPr>
        <w:name w:val="7C22DFBEF40041BBBE2EFD48F219B403"/>
        <w:category>
          <w:name w:val="General"/>
          <w:gallery w:val="placeholder"/>
        </w:category>
        <w:types>
          <w:type w:val="bbPlcHdr"/>
        </w:types>
        <w:behaviors>
          <w:behavior w:val="content"/>
        </w:behaviors>
        <w:guid w:val="{067B3E41-7711-4343-853C-0A230A0DE2AF}"/>
      </w:docPartPr>
      <w:docPartBody>
        <w:p w:rsidR="00BF5779" w:rsidRDefault="00BF5779" w:rsidP="00BF5779">
          <w:pPr>
            <w:pStyle w:val="7C22DFBEF40041BBBE2EFD48F219B403"/>
          </w:pPr>
          <w:r w:rsidRPr="00F936D7">
            <w:rPr>
              <w:rFonts w:ascii="Arial" w:hAnsi="Arial" w:cs="Arial"/>
              <w:b/>
            </w:rPr>
            <w:t>Inspector</w:t>
          </w:r>
        </w:p>
      </w:docPartBody>
    </w:docPart>
    <w:docPart>
      <w:docPartPr>
        <w:name w:val="8BFAEFAAB652407788407B6E57F1A24D"/>
        <w:category>
          <w:name w:val="General"/>
          <w:gallery w:val="placeholder"/>
        </w:category>
        <w:types>
          <w:type w:val="bbPlcHdr"/>
        </w:types>
        <w:behaviors>
          <w:behavior w:val="content"/>
        </w:behaviors>
        <w:guid w:val="{AF2A8F73-62D2-4DAE-9010-EE96ABC38C2D}"/>
      </w:docPartPr>
      <w:docPartBody>
        <w:p w:rsidR="00BF5779" w:rsidRDefault="00BF5779" w:rsidP="00BF5779">
          <w:pPr>
            <w:pStyle w:val="8BFAEFAAB652407788407B6E57F1A24D"/>
          </w:pPr>
          <w:r w:rsidRPr="00F936D7">
            <w:rPr>
              <w:rFonts w:ascii="Arial" w:hAnsi="Arial" w:cs="Arial"/>
              <w:b/>
            </w:rPr>
            <w:t>Final Assessment</w:t>
          </w:r>
        </w:p>
      </w:docPartBody>
    </w:docPart>
    <w:docPart>
      <w:docPartPr>
        <w:name w:val="29888873152942759E47C2D3BF1BC6C7"/>
        <w:category>
          <w:name w:val="General"/>
          <w:gallery w:val="placeholder"/>
        </w:category>
        <w:types>
          <w:type w:val="bbPlcHdr"/>
        </w:types>
        <w:behaviors>
          <w:behavior w:val="content"/>
        </w:behaviors>
        <w:guid w:val="{C710C9F7-109F-476B-90BE-7084E2C4A14E}"/>
      </w:docPartPr>
      <w:docPartBody>
        <w:p w:rsidR="00BF5779" w:rsidRDefault="00BF5779" w:rsidP="00BF5779">
          <w:pPr>
            <w:pStyle w:val="29888873152942759E47C2D3BF1BC6C7"/>
          </w:pPr>
          <w:r w:rsidRPr="00136DD3">
            <w:rPr>
              <w:rStyle w:val="PlaceholderText"/>
            </w:rPr>
            <w:t>Click here to enter text.</w:t>
          </w:r>
        </w:p>
      </w:docPartBody>
    </w:docPart>
    <w:docPart>
      <w:docPartPr>
        <w:name w:val="7BC15CF6B9B2454E87E4AFC4AAC734E4"/>
        <w:category>
          <w:name w:val="General"/>
          <w:gallery w:val="placeholder"/>
        </w:category>
        <w:types>
          <w:type w:val="bbPlcHdr"/>
        </w:types>
        <w:behaviors>
          <w:behavior w:val="content"/>
        </w:behaviors>
        <w:guid w:val="{40C12C8F-430B-4362-B1B8-62635CD1D550}"/>
      </w:docPartPr>
      <w:docPartBody>
        <w:p w:rsidR="00BF5779" w:rsidRDefault="00BF5779" w:rsidP="00BF5779">
          <w:pPr>
            <w:pStyle w:val="7BC15CF6B9B2454E87E4AFC4AAC734E4"/>
          </w:pPr>
          <w:r w:rsidRPr="00136DD3">
            <w:rPr>
              <w:rStyle w:val="PlaceholderText"/>
            </w:rPr>
            <w:t>Click here to enter text.</w:t>
          </w:r>
        </w:p>
      </w:docPartBody>
    </w:docPart>
    <w:docPart>
      <w:docPartPr>
        <w:name w:val="64D5576E4C6C4C11B55B742045DC5934"/>
        <w:category>
          <w:name w:val="General"/>
          <w:gallery w:val="placeholder"/>
        </w:category>
        <w:types>
          <w:type w:val="bbPlcHdr"/>
        </w:types>
        <w:behaviors>
          <w:behavior w:val="content"/>
        </w:behaviors>
        <w:guid w:val="{5694EBA4-7539-4DB0-BBC2-4369FC171E02}"/>
      </w:docPartPr>
      <w:docPartBody>
        <w:p w:rsidR="00BF5779" w:rsidRDefault="00BF5779" w:rsidP="00BF5779">
          <w:pPr>
            <w:pStyle w:val="64D5576E4C6C4C11B55B742045DC5934"/>
          </w:pPr>
          <w:r w:rsidRPr="00CA0A80">
            <w:rPr>
              <w:rStyle w:val="Comment"/>
              <w:rFonts w:cs="Arial"/>
              <w:color w:val="808080" w:themeColor="background1" w:themeShade="80"/>
            </w:rPr>
            <w:t xml:space="preserve"> </w:t>
          </w:r>
          <w:r w:rsidRPr="00CA0A80">
            <w:rPr>
              <w:rStyle w:val="Comment"/>
              <w:rFonts w:cs="Arial"/>
              <w:color w:val="A6A6A6" w:themeColor="background1" w:themeShade="A6"/>
            </w:rPr>
            <w:t xml:space="preserve">Place Here </w:t>
          </w:r>
        </w:p>
      </w:docPartBody>
    </w:docPart>
    <w:docPart>
      <w:docPartPr>
        <w:name w:val="9C38B8FF51B44D28814A0A7120B00C5E"/>
        <w:category>
          <w:name w:val="General"/>
          <w:gallery w:val="placeholder"/>
        </w:category>
        <w:types>
          <w:type w:val="bbPlcHdr"/>
        </w:types>
        <w:behaviors>
          <w:behavior w:val="content"/>
        </w:behaviors>
        <w:guid w:val="{7CF63B62-5013-4A89-BF98-3AB69EF3DB81}"/>
      </w:docPartPr>
      <w:docPartBody>
        <w:p w:rsidR="00BF5779" w:rsidRDefault="00BF5779" w:rsidP="00BF5779">
          <w:pPr>
            <w:pStyle w:val="9C38B8FF51B44D28814A0A7120B00C5E"/>
          </w:pPr>
          <w:r w:rsidRPr="00CA0A80">
            <w:rPr>
              <w:rStyle w:val="PlaceholderText"/>
            </w:rPr>
            <w:t>Result</w:t>
          </w:r>
        </w:p>
      </w:docPartBody>
    </w:docPart>
    <w:docPart>
      <w:docPartPr>
        <w:name w:val="A3CE1811E02A4EA59F421C197A42EA51"/>
        <w:category>
          <w:name w:val="General"/>
          <w:gallery w:val="placeholder"/>
        </w:category>
        <w:types>
          <w:type w:val="bbPlcHdr"/>
        </w:types>
        <w:behaviors>
          <w:behavior w:val="content"/>
        </w:behaviors>
        <w:guid w:val="{ADE9E6C4-F6D1-462A-86E1-5D4511A1E07E}"/>
      </w:docPartPr>
      <w:docPartBody>
        <w:p w:rsidR="00BF5779" w:rsidRDefault="00BF5779" w:rsidP="00BF5779">
          <w:pPr>
            <w:pStyle w:val="A3CE1811E02A4EA59F421C197A42EA51"/>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9397350CB8F144B498E4B9FF6F731851"/>
        <w:category>
          <w:name w:val="General"/>
          <w:gallery w:val="placeholder"/>
        </w:category>
        <w:types>
          <w:type w:val="bbPlcHdr"/>
        </w:types>
        <w:behaviors>
          <w:behavior w:val="content"/>
        </w:behaviors>
        <w:guid w:val="{9F13DC31-02D5-4FC5-A4A4-94816F8494FB}"/>
      </w:docPartPr>
      <w:docPartBody>
        <w:p w:rsidR="00BF5779" w:rsidRDefault="00BF5779" w:rsidP="00BF5779">
          <w:pPr>
            <w:pStyle w:val="9397350CB8F144B498E4B9FF6F731851"/>
          </w:pPr>
          <w:r w:rsidRPr="00CA0A80">
            <w:rPr>
              <w:rStyle w:val="PlaceholderText"/>
            </w:rPr>
            <w:t>Result</w:t>
          </w:r>
        </w:p>
      </w:docPartBody>
    </w:docPart>
    <w:docPart>
      <w:docPartPr>
        <w:name w:val="E107B53446DA4C7F97B7A0BB8AD8F6E8"/>
        <w:category>
          <w:name w:val="General"/>
          <w:gallery w:val="placeholder"/>
        </w:category>
        <w:types>
          <w:type w:val="bbPlcHdr"/>
        </w:types>
        <w:behaviors>
          <w:behavior w:val="content"/>
        </w:behaviors>
        <w:guid w:val="{0DABC1A1-62BA-4C3F-B5F5-CB47CC69D50D}"/>
      </w:docPartPr>
      <w:docPartBody>
        <w:p w:rsidR="00BF5779" w:rsidRDefault="00BF5779" w:rsidP="00BF5779">
          <w:pPr>
            <w:pStyle w:val="E107B53446DA4C7F97B7A0BB8AD8F6E8"/>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C1088A81DFF74D7F9511D9242A32A6AC"/>
        <w:category>
          <w:name w:val="General"/>
          <w:gallery w:val="placeholder"/>
        </w:category>
        <w:types>
          <w:type w:val="bbPlcHdr"/>
        </w:types>
        <w:behaviors>
          <w:behavior w:val="content"/>
        </w:behaviors>
        <w:guid w:val="{663F5D25-4C37-4CA9-BCB0-769CAFEE3B94}"/>
      </w:docPartPr>
      <w:docPartBody>
        <w:p w:rsidR="00BF5779" w:rsidRDefault="00BF5779" w:rsidP="00BF5779">
          <w:pPr>
            <w:pStyle w:val="C1088A81DFF74D7F9511D9242A32A6AC"/>
          </w:pPr>
          <w:r w:rsidRPr="00CA0A80">
            <w:rPr>
              <w:rStyle w:val="PlaceholderText"/>
            </w:rPr>
            <w:t>Result</w:t>
          </w:r>
        </w:p>
      </w:docPartBody>
    </w:docPart>
    <w:docPart>
      <w:docPartPr>
        <w:name w:val="7D760ECEDBEF4C35BD71F2AFD6150040"/>
        <w:category>
          <w:name w:val="General"/>
          <w:gallery w:val="placeholder"/>
        </w:category>
        <w:types>
          <w:type w:val="bbPlcHdr"/>
        </w:types>
        <w:behaviors>
          <w:behavior w:val="content"/>
        </w:behaviors>
        <w:guid w:val="{50D8E15E-6761-4337-935E-498884C590BA}"/>
      </w:docPartPr>
      <w:docPartBody>
        <w:p w:rsidR="00BF5779" w:rsidRDefault="00BF5779" w:rsidP="00BF5779">
          <w:pPr>
            <w:pStyle w:val="7D760ECEDBEF4C35BD71F2AFD6150040"/>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5F5ED06208914011A6450DD41DDC7045"/>
        <w:category>
          <w:name w:val="General"/>
          <w:gallery w:val="placeholder"/>
        </w:category>
        <w:types>
          <w:type w:val="bbPlcHdr"/>
        </w:types>
        <w:behaviors>
          <w:behavior w:val="content"/>
        </w:behaviors>
        <w:guid w:val="{4AAA9091-1277-49EF-BDC8-F50C9C1CBC15}"/>
      </w:docPartPr>
      <w:docPartBody>
        <w:p w:rsidR="00BF5779" w:rsidRDefault="00BF5779" w:rsidP="00BF5779">
          <w:pPr>
            <w:pStyle w:val="5F5ED06208914011A6450DD41DDC7045"/>
          </w:pPr>
          <w:r w:rsidRPr="00CA0A80">
            <w:rPr>
              <w:rStyle w:val="PlaceholderText"/>
            </w:rPr>
            <w:t>Result</w:t>
          </w:r>
        </w:p>
      </w:docPartBody>
    </w:docPart>
    <w:docPart>
      <w:docPartPr>
        <w:name w:val="EB40881A48BC4264A79F367B2EA4002C"/>
        <w:category>
          <w:name w:val="General"/>
          <w:gallery w:val="placeholder"/>
        </w:category>
        <w:types>
          <w:type w:val="bbPlcHdr"/>
        </w:types>
        <w:behaviors>
          <w:behavior w:val="content"/>
        </w:behaviors>
        <w:guid w:val="{B29E9908-4140-477D-9A75-4B405CDB5541}"/>
      </w:docPartPr>
      <w:docPartBody>
        <w:p w:rsidR="00BF5779" w:rsidRDefault="00BF5779" w:rsidP="00BF5779">
          <w:pPr>
            <w:pStyle w:val="EB40881A48BC4264A79F367B2EA4002C"/>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DDFE6D45B6F4C78B66E684A5D1817DE"/>
        <w:category>
          <w:name w:val="General"/>
          <w:gallery w:val="placeholder"/>
        </w:category>
        <w:types>
          <w:type w:val="bbPlcHdr"/>
        </w:types>
        <w:behaviors>
          <w:behavior w:val="content"/>
        </w:behaviors>
        <w:guid w:val="{B8EE131F-AD52-4729-AFB2-D371FDD2D605}"/>
      </w:docPartPr>
      <w:docPartBody>
        <w:p w:rsidR="00BF5779" w:rsidRDefault="00BF5779" w:rsidP="00BF5779">
          <w:pPr>
            <w:pStyle w:val="2DDFE6D45B6F4C78B66E684A5D1817DE"/>
          </w:pPr>
          <w:r w:rsidRPr="00CA0A80">
            <w:rPr>
              <w:rStyle w:val="PlaceholderText"/>
            </w:rPr>
            <w:t>Result</w:t>
          </w:r>
        </w:p>
      </w:docPartBody>
    </w:docPart>
    <w:docPart>
      <w:docPartPr>
        <w:name w:val="C15516244A4C43B2B5B828A54BF09E00"/>
        <w:category>
          <w:name w:val="General"/>
          <w:gallery w:val="placeholder"/>
        </w:category>
        <w:types>
          <w:type w:val="bbPlcHdr"/>
        </w:types>
        <w:behaviors>
          <w:behavior w:val="content"/>
        </w:behaviors>
        <w:guid w:val="{6A4FBF1E-FFFF-4A07-A44C-2CF0E8AF2A26}"/>
      </w:docPartPr>
      <w:docPartBody>
        <w:p w:rsidR="00BF5779" w:rsidRDefault="00BF5779" w:rsidP="00BF5779">
          <w:pPr>
            <w:pStyle w:val="C15516244A4C43B2B5B828A54BF09E00"/>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F72FCB7A160D422F9885F5D59D25BD23"/>
        <w:category>
          <w:name w:val="General"/>
          <w:gallery w:val="placeholder"/>
        </w:category>
        <w:types>
          <w:type w:val="bbPlcHdr"/>
        </w:types>
        <w:behaviors>
          <w:behavior w:val="content"/>
        </w:behaviors>
        <w:guid w:val="{A571B385-8D1F-4FA2-8732-EECA62BE5CC5}"/>
      </w:docPartPr>
      <w:docPartBody>
        <w:p w:rsidR="00BF5779" w:rsidRDefault="00BF5779" w:rsidP="00BF5779">
          <w:pPr>
            <w:pStyle w:val="F72FCB7A160D422F9885F5D59D25BD23"/>
          </w:pPr>
          <w:r w:rsidRPr="00CA0A80">
            <w:rPr>
              <w:rStyle w:val="PlaceholderText"/>
            </w:rPr>
            <w:t>Result</w:t>
          </w:r>
        </w:p>
      </w:docPartBody>
    </w:docPart>
    <w:docPart>
      <w:docPartPr>
        <w:name w:val="DE721382E9BB424497144719A3E4623C"/>
        <w:category>
          <w:name w:val="General"/>
          <w:gallery w:val="placeholder"/>
        </w:category>
        <w:types>
          <w:type w:val="bbPlcHdr"/>
        </w:types>
        <w:behaviors>
          <w:behavior w:val="content"/>
        </w:behaviors>
        <w:guid w:val="{7CBC8E16-2E63-42C1-8361-979DD63820A4}"/>
      </w:docPartPr>
      <w:docPartBody>
        <w:p w:rsidR="00BF5779" w:rsidRDefault="00BF5779" w:rsidP="00BF5779">
          <w:pPr>
            <w:pStyle w:val="DE721382E9BB424497144719A3E4623C"/>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7B41FF1039DE4562B377F643FB4A7318"/>
        <w:category>
          <w:name w:val="General"/>
          <w:gallery w:val="placeholder"/>
        </w:category>
        <w:types>
          <w:type w:val="bbPlcHdr"/>
        </w:types>
        <w:behaviors>
          <w:behavior w:val="content"/>
        </w:behaviors>
        <w:guid w:val="{558E3DA0-5986-4073-8BD4-70D70B316A36}"/>
      </w:docPartPr>
      <w:docPartBody>
        <w:p w:rsidR="00BF5779" w:rsidRDefault="00BF5779" w:rsidP="00BF5779">
          <w:pPr>
            <w:pStyle w:val="7B41FF1039DE4562B377F643FB4A7318"/>
          </w:pPr>
          <w:r w:rsidRPr="00CA0A80">
            <w:rPr>
              <w:rStyle w:val="PlaceholderText"/>
            </w:rPr>
            <w:t>Result</w:t>
          </w:r>
        </w:p>
      </w:docPartBody>
    </w:docPart>
    <w:docPart>
      <w:docPartPr>
        <w:name w:val="7BC60CFA950C493FBFCA79295C66131D"/>
        <w:category>
          <w:name w:val="General"/>
          <w:gallery w:val="placeholder"/>
        </w:category>
        <w:types>
          <w:type w:val="bbPlcHdr"/>
        </w:types>
        <w:behaviors>
          <w:behavior w:val="content"/>
        </w:behaviors>
        <w:guid w:val="{87DC6DA2-6E39-46B9-9C82-F75AABBCB2BB}"/>
      </w:docPartPr>
      <w:docPartBody>
        <w:p w:rsidR="00BF5779" w:rsidRDefault="00BF5779" w:rsidP="00BF5779">
          <w:pPr>
            <w:pStyle w:val="7BC60CFA950C493FBFCA79295C66131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EF470ED6A4534E549A99187E270F41A2"/>
        <w:category>
          <w:name w:val="General"/>
          <w:gallery w:val="placeholder"/>
        </w:category>
        <w:types>
          <w:type w:val="bbPlcHdr"/>
        </w:types>
        <w:behaviors>
          <w:behavior w:val="content"/>
        </w:behaviors>
        <w:guid w:val="{376F77D8-3313-41D0-917D-F9151F5FD258}"/>
      </w:docPartPr>
      <w:docPartBody>
        <w:p w:rsidR="00BF5779" w:rsidRDefault="00BF5779" w:rsidP="00BF5779">
          <w:pPr>
            <w:pStyle w:val="EF470ED6A4534E549A99187E270F41A2"/>
          </w:pPr>
          <w:r w:rsidRPr="00CA0A80">
            <w:rPr>
              <w:rStyle w:val="PlaceholderText"/>
            </w:rPr>
            <w:t>Result</w:t>
          </w:r>
        </w:p>
      </w:docPartBody>
    </w:docPart>
    <w:docPart>
      <w:docPartPr>
        <w:name w:val="DA7199835B9B42248CF30152F7A6ABBA"/>
        <w:category>
          <w:name w:val="General"/>
          <w:gallery w:val="placeholder"/>
        </w:category>
        <w:types>
          <w:type w:val="bbPlcHdr"/>
        </w:types>
        <w:behaviors>
          <w:behavior w:val="content"/>
        </w:behaviors>
        <w:guid w:val="{F952BD3F-0ED2-4C38-A72E-358A6D19F5C5}"/>
      </w:docPartPr>
      <w:docPartBody>
        <w:p w:rsidR="00BF5779" w:rsidRDefault="00BF5779" w:rsidP="00BF5779">
          <w:pPr>
            <w:pStyle w:val="DA7199835B9B42248CF30152F7A6ABBA"/>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2ABAA56943545259377F24A528892F8"/>
        <w:category>
          <w:name w:val="General"/>
          <w:gallery w:val="placeholder"/>
        </w:category>
        <w:types>
          <w:type w:val="bbPlcHdr"/>
        </w:types>
        <w:behaviors>
          <w:behavior w:val="content"/>
        </w:behaviors>
        <w:guid w:val="{06E9A1B3-014E-4089-BAFE-36624DAAD5A3}"/>
      </w:docPartPr>
      <w:docPartBody>
        <w:p w:rsidR="00BF5779" w:rsidRDefault="00BF5779" w:rsidP="00BF5779">
          <w:pPr>
            <w:pStyle w:val="22ABAA56943545259377F24A528892F8"/>
          </w:pPr>
          <w:r w:rsidRPr="00CA0A80">
            <w:rPr>
              <w:rStyle w:val="PlaceholderText"/>
            </w:rPr>
            <w:t>Result</w:t>
          </w:r>
        </w:p>
      </w:docPartBody>
    </w:docPart>
    <w:docPart>
      <w:docPartPr>
        <w:name w:val="72A840922B4D40A48E1459D3D2569B50"/>
        <w:category>
          <w:name w:val="General"/>
          <w:gallery w:val="placeholder"/>
        </w:category>
        <w:types>
          <w:type w:val="bbPlcHdr"/>
        </w:types>
        <w:behaviors>
          <w:behavior w:val="content"/>
        </w:behaviors>
        <w:guid w:val="{B59A6E91-8CEE-461B-A1AD-F575FBC66DEB}"/>
      </w:docPartPr>
      <w:docPartBody>
        <w:p w:rsidR="00BF5779" w:rsidRDefault="00BF5779" w:rsidP="00BF5779">
          <w:pPr>
            <w:pStyle w:val="72A840922B4D40A48E1459D3D2569B50"/>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A095DD5341374010AD975DB9801B3896"/>
        <w:category>
          <w:name w:val="General"/>
          <w:gallery w:val="placeholder"/>
        </w:category>
        <w:types>
          <w:type w:val="bbPlcHdr"/>
        </w:types>
        <w:behaviors>
          <w:behavior w:val="content"/>
        </w:behaviors>
        <w:guid w:val="{BEA9F95E-2B01-4D3A-AD73-B14DB8B18A61}"/>
      </w:docPartPr>
      <w:docPartBody>
        <w:p w:rsidR="00BF5779" w:rsidRDefault="00BF5779" w:rsidP="00BF5779">
          <w:pPr>
            <w:pStyle w:val="A095DD5341374010AD975DB9801B3896"/>
          </w:pPr>
          <w:r w:rsidRPr="00CA0A80">
            <w:rPr>
              <w:rStyle w:val="PlaceholderText"/>
            </w:rPr>
            <w:t>Result</w:t>
          </w:r>
        </w:p>
      </w:docPartBody>
    </w:docPart>
    <w:docPart>
      <w:docPartPr>
        <w:name w:val="53DB26D2A8E14B67B7721E5433D1B83D"/>
        <w:category>
          <w:name w:val="General"/>
          <w:gallery w:val="placeholder"/>
        </w:category>
        <w:types>
          <w:type w:val="bbPlcHdr"/>
        </w:types>
        <w:behaviors>
          <w:behavior w:val="content"/>
        </w:behaviors>
        <w:guid w:val="{0F1500E5-4C36-408D-897F-39B767A20CF1}"/>
      </w:docPartPr>
      <w:docPartBody>
        <w:p w:rsidR="00BF5779" w:rsidRDefault="00BF5779" w:rsidP="00BF5779">
          <w:pPr>
            <w:pStyle w:val="53DB26D2A8E14B67B7721E5433D1B83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699EF800FAE04393B511FD6F499CFE54"/>
        <w:category>
          <w:name w:val="General"/>
          <w:gallery w:val="placeholder"/>
        </w:category>
        <w:types>
          <w:type w:val="bbPlcHdr"/>
        </w:types>
        <w:behaviors>
          <w:behavior w:val="content"/>
        </w:behaviors>
        <w:guid w:val="{59A9F7A0-5344-48BB-A685-E0B656E7AE5B}"/>
      </w:docPartPr>
      <w:docPartBody>
        <w:p w:rsidR="00BF5779" w:rsidRDefault="00BF5779" w:rsidP="00BF5779">
          <w:pPr>
            <w:pStyle w:val="699EF800FAE04393B511FD6F499CFE54"/>
          </w:pPr>
          <w:r w:rsidRPr="00CA0A80">
            <w:rPr>
              <w:rStyle w:val="PlaceholderText"/>
            </w:rPr>
            <w:t>Result</w:t>
          </w:r>
        </w:p>
      </w:docPartBody>
    </w:docPart>
    <w:docPart>
      <w:docPartPr>
        <w:name w:val="4866FC0804434088A0FACCC0C5506964"/>
        <w:category>
          <w:name w:val="General"/>
          <w:gallery w:val="placeholder"/>
        </w:category>
        <w:types>
          <w:type w:val="bbPlcHdr"/>
        </w:types>
        <w:behaviors>
          <w:behavior w:val="content"/>
        </w:behaviors>
        <w:guid w:val="{FF9BD313-9E53-42B6-A23B-1D0ADBCC2BB7}"/>
      </w:docPartPr>
      <w:docPartBody>
        <w:p w:rsidR="00BF5779" w:rsidRDefault="00BF5779" w:rsidP="00BF5779">
          <w:pPr>
            <w:pStyle w:val="4866FC0804434088A0FACCC0C5506964"/>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A32D229923E54FD79984862A7C543C84"/>
        <w:category>
          <w:name w:val="General"/>
          <w:gallery w:val="placeholder"/>
        </w:category>
        <w:types>
          <w:type w:val="bbPlcHdr"/>
        </w:types>
        <w:behaviors>
          <w:behavior w:val="content"/>
        </w:behaviors>
        <w:guid w:val="{9915B9B6-50F0-4E1A-B37F-296986B41B14}"/>
      </w:docPartPr>
      <w:docPartBody>
        <w:p w:rsidR="00BF5779" w:rsidRDefault="00BF5779" w:rsidP="00BF5779">
          <w:pPr>
            <w:pStyle w:val="A32D229923E54FD79984862A7C543C84"/>
          </w:pPr>
          <w:r w:rsidRPr="00CA0A80">
            <w:rPr>
              <w:rStyle w:val="PlaceholderText"/>
            </w:rPr>
            <w:t>Result</w:t>
          </w:r>
        </w:p>
      </w:docPartBody>
    </w:docPart>
    <w:docPart>
      <w:docPartPr>
        <w:name w:val="E8D8FD70DC3A4882882DFF5DB09917EC"/>
        <w:category>
          <w:name w:val="General"/>
          <w:gallery w:val="placeholder"/>
        </w:category>
        <w:types>
          <w:type w:val="bbPlcHdr"/>
        </w:types>
        <w:behaviors>
          <w:behavior w:val="content"/>
        </w:behaviors>
        <w:guid w:val="{C79CEE8B-4B9A-4F54-8A66-ECABC91DE322}"/>
      </w:docPartPr>
      <w:docPartBody>
        <w:p w:rsidR="00BF5779" w:rsidRDefault="00BF5779" w:rsidP="00BF5779">
          <w:pPr>
            <w:pStyle w:val="E8D8FD70DC3A4882882DFF5DB09917EC"/>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57009CBC85EB4B6EA8854992F7204326"/>
        <w:category>
          <w:name w:val="General"/>
          <w:gallery w:val="placeholder"/>
        </w:category>
        <w:types>
          <w:type w:val="bbPlcHdr"/>
        </w:types>
        <w:behaviors>
          <w:behavior w:val="content"/>
        </w:behaviors>
        <w:guid w:val="{2457706E-B480-4C4B-903B-65520DEE53DE}"/>
      </w:docPartPr>
      <w:docPartBody>
        <w:p w:rsidR="00BF5779" w:rsidRDefault="00BF5779" w:rsidP="00BF5779">
          <w:pPr>
            <w:pStyle w:val="57009CBC85EB4B6EA8854992F7204326"/>
          </w:pPr>
          <w:r w:rsidRPr="00CA0A80">
            <w:rPr>
              <w:rStyle w:val="PlaceholderText"/>
            </w:rPr>
            <w:t>Result</w:t>
          </w:r>
        </w:p>
      </w:docPartBody>
    </w:docPart>
    <w:docPart>
      <w:docPartPr>
        <w:name w:val="B143414FF98D41DC91968CAFEB476449"/>
        <w:category>
          <w:name w:val="General"/>
          <w:gallery w:val="placeholder"/>
        </w:category>
        <w:types>
          <w:type w:val="bbPlcHdr"/>
        </w:types>
        <w:behaviors>
          <w:behavior w:val="content"/>
        </w:behaviors>
        <w:guid w:val="{C99BFAF8-64FF-47E9-9573-301DCC0F95E1}"/>
      </w:docPartPr>
      <w:docPartBody>
        <w:p w:rsidR="00BF5779" w:rsidRDefault="00BF5779" w:rsidP="00BF5779">
          <w:pPr>
            <w:pStyle w:val="B143414FF98D41DC91968CAFEB476449"/>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EED875A1C9C24BDEA0F883657FB52841"/>
        <w:category>
          <w:name w:val="General"/>
          <w:gallery w:val="placeholder"/>
        </w:category>
        <w:types>
          <w:type w:val="bbPlcHdr"/>
        </w:types>
        <w:behaviors>
          <w:behavior w:val="content"/>
        </w:behaviors>
        <w:guid w:val="{34AB77EF-323A-4B54-9AC1-C4B9780E9B6B}"/>
      </w:docPartPr>
      <w:docPartBody>
        <w:p w:rsidR="00BF5779" w:rsidRDefault="00BF5779" w:rsidP="00BF5779">
          <w:pPr>
            <w:pStyle w:val="EED875A1C9C24BDEA0F883657FB52841"/>
          </w:pPr>
          <w:r w:rsidRPr="00CA0A80">
            <w:rPr>
              <w:rStyle w:val="PlaceholderText"/>
            </w:rPr>
            <w:t>Result</w:t>
          </w:r>
        </w:p>
      </w:docPartBody>
    </w:docPart>
    <w:docPart>
      <w:docPartPr>
        <w:name w:val="1B854995B6F64568AF6A4A308919DA39"/>
        <w:category>
          <w:name w:val="General"/>
          <w:gallery w:val="placeholder"/>
        </w:category>
        <w:types>
          <w:type w:val="bbPlcHdr"/>
        </w:types>
        <w:behaviors>
          <w:behavior w:val="content"/>
        </w:behaviors>
        <w:guid w:val="{B22985C3-61C4-4A5D-9911-78AC1D7B93F0}"/>
      </w:docPartPr>
      <w:docPartBody>
        <w:p w:rsidR="00BF5779" w:rsidRDefault="00BF5779" w:rsidP="00BF5779">
          <w:pPr>
            <w:pStyle w:val="1B854995B6F64568AF6A4A308919DA39"/>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42A9539260B44C88080FCACF2AA3104"/>
        <w:category>
          <w:name w:val="General"/>
          <w:gallery w:val="placeholder"/>
        </w:category>
        <w:types>
          <w:type w:val="bbPlcHdr"/>
        </w:types>
        <w:behaviors>
          <w:behavior w:val="content"/>
        </w:behaviors>
        <w:guid w:val="{80B91DB4-27D0-4C3E-A2A6-04FE67B683E0}"/>
      </w:docPartPr>
      <w:docPartBody>
        <w:p w:rsidR="00BF5779" w:rsidRDefault="00BF5779" w:rsidP="00BF5779">
          <w:pPr>
            <w:pStyle w:val="242A9539260B44C88080FCACF2AA3104"/>
          </w:pPr>
          <w:r w:rsidRPr="00CA0A80">
            <w:rPr>
              <w:rStyle w:val="PlaceholderText"/>
            </w:rPr>
            <w:t>Result</w:t>
          </w:r>
        </w:p>
      </w:docPartBody>
    </w:docPart>
    <w:docPart>
      <w:docPartPr>
        <w:name w:val="8AA7842E7CFE457C9C50DD88EDE344B0"/>
        <w:category>
          <w:name w:val="General"/>
          <w:gallery w:val="placeholder"/>
        </w:category>
        <w:types>
          <w:type w:val="bbPlcHdr"/>
        </w:types>
        <w:behaviors>
          <w:behavior w:val="content"/>
        </w:behaviors>
        <w:guid w:val="{A894DAF5-35E0-4083-A880-501FEA921F37}"/>
      </w:docPartPr>
      <w:docPartBody>
        <w:p w:rsidR="00BF5779" w:rsidRDefault="00BF5779" w:rsidP="00BF5779">
          <w:pPr>
            <w:pStyle w:val="8AA7842E7CFE457C9C50DD88EDE344B0"/>
          </w:pPr>
          <w:r w:rsidRPr="00CA0A80">
            <w:rPr>
              <w:rStyle w:val="Comment"/>
              <w:rFonts w:cs="Arial"/>
              <w:color w:val="808080" w:themeColor="background1" w:themeShade="80"/>
            </w:rPr>
            <w:t>Comments</w:t>
          </w:r>
          <w:r w:rsidRPr="00CA0A80">
            <w:rPr>
              <w:rStyle w:val="Comment"/>
              <w:rFonts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79"/>
    <w:rsid w:val="0004632A"/>
    <w:rsid w:val="000B5687"/>
    <w:rsid w:val="000C73D8"/>
    <w:rsid w:val="000F36F6"/>
    <w:rsid w:val="00295D2A"/>
    <w:rsid w:val="00433305"/>
    <w:rsid w:val="00530CB0"/>
    <w:rsid w:val="00676125"/>
    <w:rsid w:val="007979A3"/>
    <w:rsid w:val="007F3FB9"/>
    <w:rsid w:val="00946BB5"/>
    <w:rsid w:val="00A51A2F"/>
    <w:rsid w:val="00AC5B02"/>
    <w:rsid w:val="00BF5779"/>
    <w:rsid w:val="00E723A1"/>
    <w:rsid w:val="00E8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3A2963E40841959E59BFABB47D9C0D">
    <w:name w:val="A43A2963E40841959E59BFABB47D9C0D"/>
    <w:rsid w:val="00BF5779"/>
  </w:style>
  <w:style w:type="character" w:styleId="PlaceholderText">
    <w:name w:val="Placeholder Text"/>
    <w:basedOn w:val="DefaultParagraphFont"/>
    <w:uiPriority w:val="99"/>
    <w:semiHidden/>
    <w:rsid w:val="00AC5B02"/>
    <w:rPr>
      <w:color w:val="808080"/>
    </w:rPr>
  </w:style>
  <w:style w:type="paragraph" w:customStyle="1" w:styleId="DEAC8564BECB4EAD9229D79C5BEF5F10">
    <w:name w:val="DEAC8564BECB4EAD9229D79C5BEF5F10"/>
    <w:rsid w:val="00BF5779"/>
  </w:style>
  <w:style w:type="paragraph" w:customStyle="1" w:styleId="7C22DFBEF40041BBBE2EFD48F219B403">
    <w:name w:val="7C22DFBEF40041BBBE2EFD48F219B403"/>
    <w:rsid w:val="00BF5779"/>
  </w:style>
  <w:style w:type="paragraph" w:customStyle="1" w:styleId="8BFAEFAAB652407788407B6E57F1A24D">
    <w:name w:val="8BFAEFAAB652407788407B6E57F1A24D"/>
    <w:rsid w:val="00BF5779"/>
  </w:style>
  <w:style w:type="paragraph" w:customStyle="1" w:styleId="29888873152942759E47C2D3BF1BC6C7">
    <w:name w:val="29888873152942759E47C2D3BF1BC6C7"/>
    <w:rsid w:val="00BF5779"/>
  </w:style>
  <w:style w:type="paragraph" w:customStyle="1" w:styleId="7BC15CF6B9B2454E87E4AFC4AAC734E4">
    <w:name w:val="7BC15CF6B9B2454E87E4AFC4AAC734E4"/>
    <w:rsid w:val="00BF5779"/>
  </w:style>
  <w:style w:type="character" w:customStyle="1" w:styleId="Comment">
    <w:name w:val="Comment"/>
    <w:basedOn w:val="DefaultParagraphFont"/>
    <w:uiPriority w:val="1"/>
    <w:rsid w:val="00AC5B02"/>
    <w:rPr>
      <w:rFonts w:ascii="Arial" w:hAnsi="Arial"/>
      <w:i/>
      <w:color w:val="auto"/>
      <w:sz w:val="24"/>
    </w:rPr>
  </w:style>
  <w:style w:type="paragraph" w:customStyle="1" w:styleId="64D5576E4C6C4C11B55B742045DC5934">
    <w:name w:val="64D5576E4C6C4C11B55B742045DC5934"/>
    <w:rsid w:val="00BF5779"/>
  </w:style>
  <w:style w:type="paragraph" w:customStyle="1" w:styleId="9C38B8FF51B44D28814A0A7120B00C5E">
    <w:name w:val="9C38B8FF51B44D28814A0A7120B00C5E"/>
    <w:rsid w:val="00BF5779"/>
  </w:style>
  <w:style w:type="paragraph" w:customStyle="1" w:styleId="A3CE1811E02A4EA59F421C197A42EA51">
    <w:name w:val="A3CE1811E02A4EA59F421C197A42EA51"/>
    <w:rsid w:val="00BF5779"/>
  </w:style>
  <w:style w:type="paragraph" w:customStyle="1" w:styleId="9397350CB8F144B498E4B9FF6F731851">
    <w:name w:val="9397350CB8F144B498E4B9FF6F731851"/>
    <w:rsid w:val="00BF5779"/>
  </w:style>
  <w:style w:type="paragraph" w:customStyle="1" w:styleId="E107B53446DA4C7F97B7A0BB8AD8F6E8">
    <w:name w:val="E107B53446DA4C7F97B7A0BB8AD8F6E8"/>
    <w:rsid w:val="00BF5779"/>
  </w:style>
  <w:style w:type="paragraph" w:customStyle="1" w:styleId="C1088A81DFF74D7F9511D9242A32A6AC">
    <w:name w:val="C1088A81DFF74D7F9511D9242A32A6AC"/>
    <w:rsid w:val="00BF5779"/>
  </w:style>
  <w:style w:type="paragraph" w:customStyle="1" w:styleId="7D760ECEDBEF4C35BD71F2AFD6150040">
    <w:name w:val="7D760ECEDBEF4C35BD71F2AFD6150040"/>
    <w:rsid w:val="00BF5779"/>
  </w:style>
  <w:style w:type="paragraph" w:customStyle="1" w:styleId="5F5ED06208914011A6450DD41DDC7045">
    <w:name w:val="5F5ED06208914011A6450DD41DDC7045"/>
    <w:rsid w:val="00BF5779"/>
  </w:style>
  <w:style w:type="paragraph" w:customStyle="1" w:styleId="EB40881A48BC4264A79F367B2EA4002C">
    <w:name w:val="EB40881A48BC4264A79F367B2EA4002C"/>
    <w:rsid w:val="00BF5779"/>
  </w:style>
  <w:style w:type="paragraph" w:customStyle="1" w:styleId="2DDFE6D45B6F4C78B66E684A5D1817DE">
    <w:name w:val="2DDFE6D45B6F4C78B66E684A5D1817DE"/>
    <w:rsid w:val="00BF5779"/>
  </w:style>
  <w:style w:type="paragraph" w:customStyle="1" w:styleId="C15516244A4C43B2B5B828A54BF09E00">
    <w:name w:val="C15516244A4C43B2B5B828A54BF09E00"/>
    <w:rsid w:val="00BF5779"/>
  </w:style>
  <w:style w:type="paragraph" w:customStyle="1" w:styleId="F72FCB7A160D422F9885F5D59D25BD23">
    <w:name w:val="F72FCB7A160D422F9885F5D59D25BD23"/>
    <w:rsid w:val="00BF5779"/>
  </w:style>
  <w:style w:type="paragraph" w:customStyle="1" w:styleId="DE721382E9BB424497144719A3E4623C">
    <w:name w:val="DE721382E9BB424497144719A3E4623C"/>
    <w:rsid w:val="00BF5779"/>
  </w:style>
  <w:style w:type="paragraph" w:customStyle="1" w:styleId="7B41FF1039DE4562B377F643FB4A7318">
    <w:name w:val="7B41FF1039DE4562B377F643FB4A7318"/>
    <w:rsid w:val="00BF5779"/>
  </w:style>
  <w:style w:type="paragraph" w:customStyle="1" w:styleId="7BC60CFA950C493FBFCA79295C66131D">
    <w:name w:val="7BC60CFA950C493FBFCA79295C66131D"/>
    <w:rsid w:val="00BF5779"/>
  </w:style>
  <w:style w:type="paragraph" w:customStyle="1" w:styleId="EF470ED6A4534E549A99187E270F41A2">
    <w:name w:val="EF470ED6A4534E549A99187E270F41A2"/>
    <w:rsid w:val="00BF5779"/>
  </w:style>
  <w:style w:type="paragraph" w:customStyle="1" w:styleId="DA7199835B9B42248CF30152F7A6ABBA">
    <w:name w:val="DA7199835B9B42248CF30152F7A6ABBA"/>
    <w:rsid w:val="00BF5779"/>
  </w:style>
  <w:style w:type="paragraph" w:customStyle="1" w:styleId="22ABAA56943545259377F24A528892F8">
    <w:name w:val="22ABAA56943545259377F24A528892F8"/>
    <w:rsid w:val="00BF5779"/>
  </w:style>
  <w:style w:type="paragraph" w:customStyle="1" w:styleId="72A840922B4D40A48E1459D3D2569B50">
    <w:name w:val="72A840922B4D40A48E1459D3D2569B50"/>
    <w:rsid w:val="00BF5779"/>
  </w:style>
  <w:style w:type="paragraph" w:customStyle="1" w:styleId="A095DD5341374010AD975DB9801B3896">
    <w:name w:val="A095DD5341374010AD975DB9801B3896"/>
    <w:rsid w:val="00BF5779"/>
  </w:style>
  <w:style w:type="paragraph" w:customStyle="1" w:styleId="53DB26D2A8E14B67B7721E5433D1B83D">
    <w:name w:val="53DB26D2A8E14B67B7721E5433D1B83D"/>
    <w:rsid w:val="00BF5779"/>
  </w:style>
  <w:style w:type="paragraph" w:customStyle="1" w:styleId="699EF800FAE04393B511FD6F499CFE54">
    <w:name w:val="699EF800FAE04393B511FD6F499CFE54"/>
    <w:rsid w:val="00BF5779"/>
  </w:style>
  <w:style w:type="paragraph" w:customStyle="1" w:styleId="4866FC0804434088A0FACCC0C5506964">
    <w:name w:val="4866FC0804434088A0FACCC0C5506964"/>
    <w:rsid w:val="00BF5779"/>
  </w:style>
  <w:style w:type="paragraph" w:customStyle="1" w:styleId="A32D229923E54FD79984862A7C543C84">
    <w:name w:val="A32D229923E54FD79984862A7C543C84"/>
    <w:rsid w:val="00BF5779"/>
  </w:style>
  <w:style w:type="paragraph" w:customStyle="1" w:styleId="E8D8FD70DC3A4882882DFF5DB09917EC">
    <w:name w:val="E8D8FD70DC3A4882882DFF5DB09917EC"/>
    <w:rsid w:val="00BF5779"/>
  </w:style>
  <w:style w:type="paragraph" w:customStyle="1" w:styleId="57009CBC85EB4B6EA8854992F7204326">
    <w:name w:val="57009CBC85EB4B6EA8854992F7204326"/>
    <w:rsid w:val="00BF5779"/>
  </w:style>
  <w:style w:type="paragraph" w:customStyle="1" w:styleId="B143414FF98D41DC91968CAFEB476449">
    <w:name w:val="B143414FF98D41DC91968CAFEB476449"/>
    <w:rsid w:val="00BF5779"/>
  </w:style>
  <w:style w:type="paragraph" w:customStyle="1" w:styleId="EED875A1C9C24BDEA0F883657FB52841">
    <w:name w:val="EED875A1C9C24BDEA0F883657FB52841"/>
    <w:rsid w:val="00BF5779"/>
  </w:style>
  <w:style w:type="paragraph" w:customStyle="1" w:styleId="1B854995B6F64568AF6A4A308919DA39">
    <w:name w:val="1B854995B6F64568AF6A4A308919DA39"/>
    <w:rsid w:val="00BF5779"/>
  </w:style>
  <w:style w:type="paragraph" w:customStyle="1" w:styleId="242A9539260B44C88080FCACF2AA3104">
    <w:name w:val="242A9539260B44C88080FCACF2AA3104"/>
    <w:rsid w:val="00BF5779"/>
  </w:style>
  <w:style w:type="paragraph" w:customStyle="1" w:styleId="8AA7842E7CFE457C9C50DD88EDE344B0">
    <w:name w:val="8AA7842E7CFE457C9C50DD88EDE344B0"/>
    <w:rsid w:val="00BF57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44d624-09d6-4c70-ad64-6d69d2849f9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99AF24747B184F8E04391A2F9BAEC1" ma:contentTypeVersion="17" ma:contentTypeDescription="Create a new document." ma:contentTypeScope="" ma:versionID="5a11ec5015ac7ec2bbe1d46c7238762b">
  <xsd:schema xmlns:xsd="http://www.w3.org/2001/XMLSchema" xmlns:xs="http://www.w3.org/2001/XMLSchema" xmlns:p="http://schemas.microsoft.com/office/2006/metadata/properties" xmlns:ns1="http://schemas.microsoft.com/sharepoint/v3" xmlns:ns3="b03ed79f-23be-40dc-9dd6-881e3c80d362" xmlns:ns4="4c44d624-09d6-4c70-ad64-6d69d2849f96" targetNamespace="http://schemas.microsoft.com/office/2006/metadata/properties" ma:root="true" ma:fieldsID="3ff2642a4301a5f6d21f27cd55b80b24" ns1:_="" ns3:_="" ns4:_="">
    <xsd:import namespace="http://schemas.microsoft.com/sharepoint/v3"/>
    <xsd:import namespace="b03ed79f-23be-40dc-9dd6-881e3c80d362"/>
    <xsd:import namespace="4c44d624-09d6-4c70-ad64-6d69d2849f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3ed79f-23be-40dc-9dd6-881e3c80d3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44d624-09d6-4c70-ad64-6d69d2849f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83798-680F-4F86-9FAF-2F90D758BE25}">
  <ds:schemaRefs>
    <ds:schemaRef ds:uri="http://schemas.microsoft.com/office/infopath/2007/PartnerControls"/>
    <ds:schemaRef ds:uri="http://purl.org/dc/terms/"/>
    <ds:schemaRef ds:uri="http://purl.org/dc/elements/1.1/"/>
    <ds:schemaRef ds:uri="4c44d624-09d6-4c70-ad64-6d69d2849f96"/>
    <ds:schemaRef ds:uri="http://schemas.microsoft.com/sharepoint/v3"/>
    <ds:schemaRef ds:uri="b03ed79f-23be-40dc-9dd6-881e3c80d362"/>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5D10703-25E8-47E4-A1AF-6B7D3AEBF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3ed79f-23be-40dc-9dd6-881e3c80d362"/>
    <ds:schemaRef ds:uri="4c44d624-09d6-4c70-ad64-6d69d2849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40944-1025-4A2C-ADE6-3474C6DACE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1988</Words>
  <Characters>11338</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 MGySgt Christian D</dc:creator>
  <cp:keywords/>
  <dc:description/>
  <cp:lastModifiedBy>Gilmore CWO5 Marcus D</cp:lastModifiedBy>
  <cp:revision>2</cp:revision>
  <cp:lastPrinted>2025-09-17T13:38:00Z</cp:lastPrinted>
  <dcterms:created xsi:type="dcterms:W3CDTF">2025-09-23T18:53:00Z</dcterms:created>
  <dcterms:modified xsi:type="dcterms:W3CDTF">2025-09-23T18:53:00Z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0x0101009199AF24747B184F8E04391A2F9BAEC1</vt:lpwstr>
  </property>
</Properties>
</file>